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D2384" w14:textId="77777777" w:rsidR="00895A5F" w:rsidRDefault="00C77E6D">
      <w:r>
        <w:rPr>
          <w:noProof/>
        </w:rPr>
        <mc:AlternateContent>
          <mc:Choice Requires="wps">
            <w:drawing>
              <wp:anchor distT="0" distB="0" distL="114300" distR="114300" simplePos="0" relativeHeight="251659264" behindDoc="0" locked="0" layoutInCell="1" allowOverlap="1" wp14:anchorId="5BA01177" wp14:editId="26CADCBF">
                <wp:simplePos x="0" y="0"/>
                <wp:positionH relativeFrom="column">
                  <wp:posOffset>4583430</wp:posOffset>
                </wp:positionH>
                <wp:positionV relativeFrom="paragraph">
                  <wp:posOffset>-9525</wp:posOffset>
                </wp:positionV>
                <wp:extent cx="297815" cy="414655"/>
                <wp:effectExtent l="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25CFF" w14:textId="77777777" w:rsidR="00AD29B6" w:rsidRDefault="00AD29B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0.9pt;margin-top:-.7pt;width:23.4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ZvnoECAAATBQAADgAAAGRycy9lMm9Eb2MueG1srFTbjtMwEH1H4h8sv3dzIWmbqOlqLxQhLRdp&#10;lw9wbaexcGzL9jZZEP/O2GlLWUBCiD6kvoyPz8w549Xl2Eu059YJrRqcXaQYcUU1E2rX4E8Pm9kS&#10;I+eJYkRqxRv8xB2+XL98sRpMzXPdacm4RQCiXD2YBnfemzpJHO14T9yFNlzBZqttTzxM7S5hlgyA&#10;3sskT9N5MmjLjNWUOwert9MmXkf8tuXUf2hbxz2SDQZuPn5t/G7DN1mvSL2zxHSCHmiQf2DRE6Hg&#10;0hPULfEEPVrxC1QvqNVOt/6C6j7RbSsojzlANln6LJv7jhgec4HiOHMqk/t/sPT9/qNFgjUYhFKk&#10;B4ke+OjRtR5RGaozGFdD0L2BMD/CMqgcM3XmTtPPDil90xG141fW6qHjhAG7LJxMzo5OOC6AbId3&#10;msE15NHrCDS2tg+lg2IgQAeVnk7KBCoUFvNqscxKjChsFVkxLyO3hNTHw8Y6/4brHoVBgy0IH8HJ&#10;/s75QIbUx5Bwl9NSsI2QMk7sbnsjLdoTMMkm/iL/Z2FShWClw7EJcVoBjnBH2Atso+hfqywv0uu8&#10;mm3my8WsaItyVi3S5SzNqutqnhZVcbv5FghmRd0Jxri6E4ofDZgVfyfwoRUm60QLoqHBVZmXk0J/&#10;TDKNv98l2QsP/ShFD4Y4BZE66PpaMUib1J4IOY2Tn+nHKkMNjv+xKtEFQfjJAn7cjtFur47m2mr2&#10;BLawGmQD7eEtgUGn7ReMBujLBit4ODCSbxUYq8qKIrRxnBTlIoeJPd/Znu8QRQGowR6jaXjjp9Z/&#10;NFbsOrjnaOUrMONGRKME106cDhaGzosZHV6J0Nrn8xj14y1bfwcAAP//AwBQSwMEFAAGAAgAAAAh&#10;AOMgITDgAAAACQEAAA8AAABkcnMvZG93bnJldi54bWxMj9FKw0AURN8F/2G5gm/tJq0kbcxNEUVQ&#10;hEKrH7DZvU2C2bsxu23i37s+6eMww8yZcjfbXlxo9J1jhHSZgCDWznTcIHy8Py82IHxQbFTvmBC+&#10;ycOuur4qVWHcxAe6HEMjYgn7QiG0IQyFlF63ZJVfuoE4eic3WhWiHBtpRjXFctvLVZJk0qqO40Kr&#10;BnpsSX8ezxbhqRvrL+3WL1n+ttX7gz9Nr3uJeHszP9yDCDSHvzD84kd0qCJT7c5svOgR8lUa0QPC&#10;Ir0DEQN5tslB1AjZeguyKuX/B9UPAAAA//8DAFBLAQItABQABgAIAAAAIQDkmcPA+wAAAOEBAAAT&#10;AAAAAAAAAAAAAAAAAAAAAABbQ29udGVudF9UeXBlc10ueG1sUEsBAi0AFAAGAAgAAAAhACOyauHX&#10;AAAAlAEAAAsAAAAAAAAAAAAAAAAALAEAAF9yZWxzLy5yZWxzUEsBAi0AFAAGAAgAAAAhAABGb56B&#10;AgAAEwUAAA4AAAAAAAAAAAAAAAAALAIAAGRycy9lMm9Eb2MueG1sUEsBAi0AFAAGAAgAAAAhAOMg&#10;ITDgAAAACQEAAA8AAAAAAAAAAAAAAAAA2QQAAGRycy9kb3ducmV2LnhtbFBLBQYAAAAABAAEAPMA&#10;AADmBQAAAAA=&#10;" stroked="f">
                <v:textbox style="mso-fit-shape-to-text:t">
                  <w:txbxContent>
                    <w:p w14:paraId="6E125CFF" w14:textId="77777777" w:rsidR="00AD29B6" w:rsidRDefault="00AD29B6"/>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F834F0C" wp14:editId="7B7C5A05">
                <wp:simplePos x="0" y="0"/>
                <wp:positionH relativeFrom="column">
                  <wp:posOffset>1118870</wp:posOffset>
                </wp:positionH>
                <wp:positionV relativeFrom="paragraph">
                  <wp:posOffset>200025</wp:posOffset>
                </wp:positionV>
                <wp:extent cx="3686175" cy="874395"/>
                <wp:effectExtent l="127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AC91" w14:textId="77777777" w:rsidR="009B3007" w:rsidRDefault="009C1CB3" w:rsidP="009B3007">
                            <w:pPr>
                              <w:jc w:val="center"/>
                              <w:rPr>
                                <w:rFonts w:ascii="Tahoma" w:hAnsi="Tahoma" w:cs="Tahoma"/>
                                <w:b/>
                                <w:sz w:val="36"/>
                                <w:szCs w:val="32"/>
                              </w:rPr>
                            </w:pPr>
                            <w:r>
                              <w:rPr>
                                <w:rFonts w:ascii="Tahoma" w:hAnsi="Tahoma" w:cs="Tahoma"/>
                                <w:b/>
                                <w:sz w:val="36"/>
                                <w:szCs w:val="32"/>
                              </w:rPr>
                              <w:t>Troop 447</w:t>
                            </w:r>
                            <w:r w:rsidR="009B3007" w:rsidRPr="009B3007">
                              <w:rPr>
                                <w:rFonts w:ascii="Tahoma" w:hAnsi="Tahoma" w:cs="Tahoma"/>
                                <w:b/>
                                <w:sz w:val="36"/>
                                <w:szCs w:val="32"/>
                              </w:rPr>
                              <w:t xml:space="preserve"> Code of Conduct</w:t>
                            </w:r>
                          </w:p>
                          <w:p w14:paraId="333534EE" w14:textId="77777777" w:rsidR="00E6124F" w:rsidRPr="00E6124F" w:rsidRDefault="00E6124F" w:rsidP="009B3007">
                            <w:pPr>
                              <w:jc w:val="center"/>
                              <w:rPr>
                                <w:rFonts w:ascii="Tahoma" w:hAnsi="Tahoma" w:cs="Tahoma"/>
                                <w:sz w:val="24"/>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88.1pt;margin-top:15.75pt;width:290.25pt;height:68.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m4c4ECAAAP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5Rop0&#10;QNEDHzy61gPKQ3V64yowujdg5gfYBpZjps7cafrFIaVvWqI2/Mpa3becMIguCzeTk6sjjgsg6/69&#10;ZuCGbL2OQENju1A6KAYCdGDp8chMCIXC5vlsMcvmU4wonC3mxXk5jS5IdbhtrPNvue5QmNTYAvMR&#10;nezunA/RkOpgEpw5LQVbCSnjwm7WN9KiHQGVrOK3R39hJlUwVjpcGxHHHQgSfISzEG5k/anM8iK9&#10;zsvJaraYT4qmmE7KebqYpFl5Xc7SoixuV99DgFlRtYIxru6E4gcFZsXfMbzvhVE7UYOor3E5zacj&#10;RX9MMo3f75LshIeGlKKDOh+NSBWIfaMYpE0qT4Qc58nL8GOVoQaHf6xKlEFgftSAH9YDoARtrDV7&#10;BEFYDXwB6/CKwKTV9htGPXRkjd3XLbEcI/lOgajKrChCC8dFMZ3nsLCnJ+vTE6IoQNXYYzROb/zY&#10;9ltjxaYFTwcZX4EQVyJq5DmqvXyh62Iy+xcitPXpOlo9v2PLHwAAAP//AwBQSwMEFAAGAAgAAAAh&#10;AHO+4sPeAAAACgEAAA8AAABkcnMvZG93bnJldi54bWxMj8tOwzAQRfdI/IM1SOyo06AkJcSpKio2&#10;LJAoSHTpxpM4In7IdtPw9wwrWF7doztnmu1iJjZjiKOzAtarDBjazqnRDgI+3p/vNsBiklbJyVkU&#10;8I0Rtu31VSNr5S72DedDGhiN2FhLATolX3MeO41GxpXzaKnrXTAyUQwDV0FeaNxMPM+ykhs5Wrqg&#10;pccnjd3X4WwEfBo9qn14PfZqmvcv/a7wS/BC3N4su0dgCZf0B8OvPqlDS04nd7YqsolyVeaECrhf&#10;F8AIqIqyAnaipnzIgbcN//9C+wMAAP//AwBQSwECLQAUAAYACAAAACEA5JnDwPsAAADhAQAAEwAA&#10;AAAAAAAAAAAAAAAAAAAAW0NvbnRlbnRfVHlwZXNdLnhtbFBLAQItABQABgAIAAAAIQAjsmrh1wAA&#10;AJQBAAALAAAAAAAAAAAAAAAAACwBAABfcmVscy8ucmVsc1BLAQItABQABgAIAAAAIQApybhzgQIA&#10;AA8FAAAOAAAAAAAAAAAAAAAAACwCAABkcnMvZTJvRG9jLnhtbFBLAQItABQABgAIAAAAIQBzvuLD&#10;3gAAAAoBAAAPAAAAAAAAAAAAAAAAANkEAABkcnMvZG93bnJldi54bWxQSwUGAAAAAAQABADzAAAA&#10;5AUAAAAA&#10;" stroked="f">
                <v:textbox style="mso-fit-shape-to-text:t">
                  <w:txbxContent>
                    <w:p w14:paraId="7ABCAC91" w14:textId="77777777" w:rsidR="009B3007" w:rsidRDefault="009C1CB3" w:rsidP="009B3007">
                      <w:pPr>
                        <w:jc w:val="center"/>
                        <w:rPr>
                          <w:rFonts w:ascii="Tahoma" w:hAnsi="Tahoma" w:cs="Tahoma"/>
                          <w:b/>
                          <w:sz w:val="36"/>
                          <w:szCs w:val="32"/>
                        </w:rPr>
                      </w:pPr>
                      <w:r>
                        <w:rPr>
                          <w:rFonts w:ascii="Tahoma" w:hAnsi="Tahoma" w:cs="Tahoma"/>
                          <w:b/>
                          <w:sz w:val="36"/>
                          <w:szCs w:val="32"/>
                        </w:rPr>
                        <w:t>Troop 447</w:t>
                      </w:r>
                      <w:r w:rsidR="009B3007" w:rsidRPr="009B3007">
                        <w:rPr>
                          <w:rFonts w:ascii="Tahoma" w:hAnsi="Tahoma" w:cs="Tahoma"/>
                          <w:b/>
                          <w:sz w:val="36"/>
                          <w:szCs w:val="32"/>
                        </w:rPr>
                        <w:t xml:space="preserve"> Code of Conduct</w:t>
                      </w:r>
                    </w:p>
                    <w:p w14:paraId="333534EE" w14:textId="77777777" w:rsidR="00E6124F" w:rsidRPr="00E6124F" w:rsidRDefault="00E6124F" w:rsidP="009B3007">
                      <w:pPr>
                        <w:jc w:val="center"/>
                        <w:rPr>
                          <w:rFonts w:ascii="Tahoma" w:hAnsi="Tahoma" w:cs="Tahoma"/>
                          <w:sz w:val="24"/>
                          <w:szCs w:val="32"/>
                        </w:rPr>
                      </w:pPr>
                    </w:p>
                  </w:txbxContent>
                </v:textbox>
              </v:shape>
            </w:pict>
          </mc:Fallback>
        </mc:AlternateContent>
      </w:r>
      <w:r>
        <w:rPr>
          <w:noProof/>
        </w:rPr>
        <w:drawing>
          <wp:inline distT="0" distB="0" distL="0" distR="0" wp14:anchorId="6C9669C6" wp14:editId="6164C9CA">
            <wp:extent cx="1079500" cy="1206500"/>
            <wp:effectExtent l="0" t="0" r="12700" b="12700"/>
            <wp:docPr id="1" name="Picture 1" descr="C:\Documents and Settings\ac2816\My Documents\Misc\Scouts\FleurDeLis_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2816\My Documents\Misc\Scouts\FleurDeLis_2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206500"/>
                    </a:xfrm>
                    <a:prstGeom prst="rect">
                      <a:avLst/>
                    </a:prstGeom>
                    <a:noFill/>
                    <a:ln>
                      <a:noFill/>
                    </a:ln>
                  </pic:spPr>
                </pic:pic>
              </a:graphicData>
            </a:graphic>
          </wp:inline>
        </w:drawing>
      </w:r>
      <w:r w:rsidR="009B3007">
        <w:tab/>
      </w:r>
    </w:p>
    <w:p w14:paraId="48B87531" w14:textId="77777777" w:rsidR="009B3007" w:rsidRDefault="009B3007">
      <w:pPr>
        <w:rPr>
          <w:b/>
          <w:sz w:val="28"/>
        </w:rPr>
      </w:pPr>
      <w:r w:rsidRPr="009B3007">
        <w:rPr>
          <w:b/>
          <w:sz w:val="28"/>
        </w:rPr>
        <w:t>Overview:</w:t>
      </w:r>
    </w:p>
    <w:p w14:paraId="6774A48D" w14:textId="77777777" w:rsidR="009B3007" w:rsidRPr="00E17734" w:rsidRDefault="009B3007" w:rsidP="00E17734">
      <w:pPr>
        <w:rPr>
          <w:rFonts w:ascii="Tahoma" w:hAnsi="Tahoma" w:cs="Tahoma"/>
          <w:color w:val="595959"/>
          <w:sz w:val="20"/>
          <w:szCs w:val="20"/>
        </w:rPr>
      </w:pPr>
      <w:r w:rsidRPr="00E17734">
        <w:rPr>
          <w:rFonts w:ascii="Tahoma" w:hAnsi="Tahoma" w:cs="Tahoma"/>
          <w:color w:val="595959"/>
          <w:sz w:val="20"/>
          <w:szCs w:val="20"/>
        </w:rPr>
        <w:t xml:space="preserve">The purpose of </w:t>
      </w:r>
      <w:r w:rsidR="00E6124F" w:rsidRPr="00E17734">
        <w:rPr>
          <w:rFonts w:ascii="Tahoma" w:hAnsi="Tahoma" w:cs="Tahoma"/>
          <w:color w:val="595959"/>
          <w:sz w:val="20"/>
          <w:szCs w:val="20"/>
        </w:rPr>
        <w:t>this document</w:t>
      </w:r>
      <w:r w:rsidRPr="00E17734">
        <w:rPr>
          <w:rFonts w:ascii="Tahoma" w:hAnsi="Tahoma" w:cs="Tahoma"/>
          <w:color w:val="595959"/>
          <w:sz w:val="20"/>
          <w:szCs w:val="20"/>
        </w:rPr>
        <w:t xml:space="preserve"> is to establish a code of conduct within the troop that all members, adults and boys, will be held to.  The guidelines have been established under the guidance of the troop committee and are intended</w:t>
      </w:r>
      <w:r w:rsidR="00E6124F" w:rsidRPr="00E17734">
        <w:rPr>
          <w:rFonts w:ascii="Tahoma" w:hAnsi="Tahoma" w:cs="Tahoma"/>
          <w:color w:val="595959"/>
          <w:sz w:val="20"/>
          <w:szCs w:val="20"/>
        </w:rPr>
        <w:t xml:space="preserve"> to be a starting point for discussions on matters of behavior, discipline and personal safety.  They state what is expected of the boys and what discipline might be implemented if the code of conduct is not followed.  This guide can be updated, adapted, or changed at any time with the approval of the troop committee.</w:t>
      </w:r>
    </w:p>
    <w:p w14:paraId="00D9A791" w14:textId="77777777" w:rsidR="00E6124F" w:rsidRPr="00E17734" w:rsidRDefault="00E6124F" w:rsidP="00E17734">
      <w:pPr>
        <w:rPr>
          <w:rFonts w:ascii="Tahoma" w:eastAsia="Times New Roman" w:hAnsi="Tahoma" w:cs="Tahoma"/>
          <w:color w:val="595959"/>
          <w:sz w:val="20"/>
          <w:szCs w:val="20"/>
        </w:rPr>
      </w:pPr>
      <w:r w:rsidRPr="00E17734">
        <w:rPr>
          <w:rFonts w:ascii="Tahoma" w:eastAsia="Times New Roman" w:hAnsi="Tahoma" w:cs="Tahoma"/>
          <w:color w:val="595959"/>
          <w:sz w:val="20"/>
          <w:szCs w:val="20"/>
        </w:rPr>
        <w:t>The use of the word "adu</w:t>
      </w:r>
      <w:r w:rsidR="009C1CB3">
        <w:rPr>
          <w:rFonts w:ascii="Tahoma" w:eastAsia="Times New Roman" w:hAnsi="Tahoma" w:cs="Tahoma"/>
          <w:color w:val="595959"/>
          <w:sz w:val="20"/>
          <w:szCs w:val="20"/>
        </w:rPr>
        <w:t>lt" refers to members of Troop 447</w:t>
      </w:r>
      <w:r w:rsidRPr="00E17734">
        <w:rPr>
          <w:rFonts w:ascii="Tahoma" w:eastAsia="Times New Roman" w:hAnsi="Tahoma" w:cs="Tahoma"/>
          <w:color w:val="595959"/>
          <w:sz w:val="20"/>
          <w:szCs w:val="20"/>
        </w:rPr>
        <w:t xml:space="preserve"> over the age of 18. The use of the word "parent(s)" refers to the adult legal guardian(s) of the boy members of the Troop. This term is in no way intended to exclude anyone; it is merely a handy way to refer to the adults in our scout's lives. The use of the word Scout, or boy refers to the boy members of the troop.</w:t>
      </w:r>
    </w:p>
    <w:p w14:paraId="38FE2032" w14:textId="77777777" w:rsidR="00E6124F" w:rsidRDefault="00E6124F" w:rsidP="00E6124F">
      <w:pPr>
        <w:rPr>
          <w:b/>
          <w:sz w:val="28"/>
        </w:rPr>
      </w:pPr>
      <w:r>
        <w:rPr>
          <w:b/>
          <w:sz w:val="28"/>
        </w:rPr>
        <w:t>Behavior Guid</w:t>
      </w:r>
      <w:r w:rsidR="005C5B62">
        <w:rPr>
          <w:b/>
          <w:sz w:val="28"/>
        </w:rPr>
        <w:t>e</w:t>
      </w:r>
      <w:r>
        <w:rPr>
          <w:b/>
          <w:sz w:val="28"/>
        </w:rPr>
        <w:t>lines</w:t>
      </w:r>
      <w:r w:rsidRPr="009B3007">
        <w:rPr>
          <w:b/>
          <w:sz w:val="28"/>
        </w:rPr>
        <w:t>:</w:t>
      </w:r>
    </w:p>
    <w:p w14:paraId="0825F2B0" w14:textId="77777777" w:rsidR="005C5B62" w:rsidRDefault="005C5B62" w:rsidP="00E17734">
      <w:pPr>
        <w:rPr>
          <w:rFonts w:ascii="Tahoma" w:hAnsi="Tahoma" w:cs="Tahoma"/>
          <w:color w:val="595959"/>
          <w:sz w:val="20"/>
          <w:szCs w:val="20"/>
        </w:rPr>
      </w:pPr>
      <w:r w:rsidRPr="00E17734">
        <w:rPr>
          <w:rFonts w:ascii="Tahoma" w:hAnsi="Tahoma" w:cs="Tahoma"/>
          <w:color w:val="595959"/>
          <w:sz w:val="20"/>
          <w:szCs w:val="20"/>
        </w:rPr>
        <w:t>The Boy Scouts of America is a values-based youth development organization that helps young people learn positive attributes of character, citizenship, and personal fitness. The BSA has the expectation that all participants in the Scouting program will relate to each other in accord with the principles embodied in the Scout Oath and Law:</w:t>
      </w:r>
    </w:p>
    <w:p w14:paraId="32DC04AF" w14:textId="77777777" w:rsidR="009C1CB3" w:rsidRPr="00C77E6D" w:rsidRDefault="009C1CB3" w:rsidP="00E17734">
      <w:pPr>
        <w:rPr>
          <w:rFonts w:ascii="Tahoma" w:hAnsi="Tahoma" w:cs="Tahoma"/>
          <w:b/>
          <w:color w:val="595959"/>
          <w:sz w:val="20"/>
          <w:szCs w:val="20"/>
        </w:rPr>
      </w:pPr>
      <w:r w:rsidRPr="00C77E6D">
        <w:rPr>
          <w:rFonts w:ascii="Tahoma" w:hAnsi="Tahoma" w:cs="Tahoma"/>
          <w:b/>
          <w:color w:val="595959"/>
          <w:sz w:val="20"/>
          <w:szCs w:val="20"/>
        </w:rPr>
        <w:t>On my honor I will do my best to do my duty to God and my country and to obey the scout law at all times; to help other people at all times and to keep myself physically strong, mentally awake and morally straight.</w:t>
      </w:r>
    </w:p>
    <w:p w14:paraId="3DAC70A3" w14:textId="77777777" w:rsidR="005C5B62" w:rsidRPr="00C77E6D" w:rsidRDefault="005C5B62" w:rsidP="00E17734">
      <w:pPr>
        <w:rPr>
          <w:rFonts w:ascii="Tahoma" w:eastAsia="Times New Roman" w:hAnsi="Tahoma" w:cs="Tahoma"/>
          <w:b/>
          <w:color w:val="595959"/>
          <w:sz w:val="20"/>
          <w:szCs w:val="20"/>
        </w:rPr>
      </w:pPr>
      <w:r w:rsidRPr="00C77E6D">
        <w:rPr>
          <w:rFonts w:ascii="Tahoma" w:eastAsia="Times New Roman" w:hAnsi="Tahoma" w:cs="Tahoma"/>
          <w:b/>
          <w:color w:val="595959"/>
          <w:sz w:val="20"/>
          <w:szCs w:val="20"/>
        </w:rPr>
        <w:t xml:space="preserve">A Scout is Trustworthy, loyal, helpful, friendly, courteous, kind, obedient, cheerful, thrifty, brave, clean, and reverent. </w:t>
      </w:r>
    </w:p>
    <w:p w14:paraId="1B69E67F" w14:textId="77777777" w:rsidR="00DD60C4" w:rsidRPr="00C77E6D" w:rsidRDefault="00DD60C4" w:rsidP="00E17734">
      <w:pPr>
        <w:rPr>
          <w:rFonts w:ascii="Tahoma" w:hAnsi="Tahoma" w:cs="Tahoma"/>
          <w:b/>
          <w:color w:val="595959"/>
          <w:sz w:val="20"/>
          <w:szCs w:val="20"/>
        </w:rPr>
      </w:pPr>
      <w:r w:rsidRPr="00E17734">
        <w:rPr>
          <w:rFonts w:ascii="Tahoma" w:hAnsi="Tahoma" w:cs="Tahoma"/>
          <w:color w:val="595959"/>
          <w:sz w:val="20"/>
          <w:szCs w:val="20"/>
        </w:rPr>
        <w:t xml:space="preserve">Boys and adults are expected to show respect for each other and for individual differences. Older boys are further expected to help the younger boys advance by teaching them life skills and the skills necessary to advance to the next rank in Boy Scouting. </w:t>
      </w:r>
      <w:r w:rsidRPr="00C77E6D">
        <w:rPr>
          <w:rFonts w:ascii="Tahoma" w:hAnsi="Tahoma" w:cs="Tahoma"/>
          <w:b/>
          <w:color w:val="595959"/>
          <w:sz w:val="20"/>
          <w:szCs w:val="20"/>
        </w:rPr>
        <w:t>At all times, troop members are expected to make the Boy Scout Oath and Scout Law their CODE OF CONDUCT.</w:t>
      </w:r>
    </w:p>
    <w:p w14:paraId="48BC6257" w14:textId="77777777" w:rsidR="00AE1893" w:rsidRDefault="00AE1893" w:rsidP="00E17734">
      <w:pPr>
        <w:rPr>
          <w:rFonts w:ascii="Tahoma" w:hAnsi="Tahoma" w:cs="Tahoma"/>
          <w:color w:val="595959"/>
          <w:sz w:val="20"/>
          <w:szCs w:val="20"/>
        </w:rPr>
      </w:pPr>
      <w:r w:rsidRPr="00E17734">
        <w:rPr>
          <w:rFonts w:ascii="Tahoma" w:hAnsi="Tahoma" w:cs="Tahoma"/>
          <w:color w:val="595959"/>
          <w:sz w:val="20"/>
          <w:szCs w:val="20"/>
        </w:rPr>
        <w:t>In keeping with the standards of scouting, the following behaviors will not be tolerated:</w:t>
      </w:r>
    </w:p>
    <w:p w14:paraId="7E157307" w14:textId="77777777" w:rsidR="009C1CB3" w:rsidRPr="00E17734" w:rsidRDefault="009C1CB3" w:rsidP="009C1CB3">
      <w:pPr>
        <w:numPr>
          <w:ilvl w:val="0"/>
          <w:numId w:val="4"/>
        </w:numPr>
        <w:rPr>
          <w:rFonts w:ascii="Tahoma" w:hAnsi="Tahoma" w:cs="Tahoma"/>
          <w:color w:val="595959"/>
          <w:sz w:val="20"/>
          <w:szCs w:val="20"/>
        </w:rPr>
      </w:pPr>
      <w:r>
        <w:rPr>
          <w:rFonts w:ascii="Tahoma" w:hAnsi="Tahoma" w:cs="Tahoma"/>
          <w:color w:val="595959"/>
          <w:sz w:val="20"/>
          <w:szCs w:val="20"/>
        </w:rPr>
        <w:t>Failure to follow the Patrol Method</w:t>
      </w:r>
    </w:p>
    <w:p w14:paraId="17EAC211" w14:textId="77777777" w:rsidR="00AE1893" w:rsidRPr="007B0459" w:rsidRDefault="00AE1893" w:rsidP="007B0459">
      <w:pPr>
        <w:numPr>
          <w:ilvl w:val="0"/>
          <w:numId w:val="4"/>
        </w:numPr>
        <w:rPr>
          <w:rFonts w:ascii="Tahoma" w:hAnsi="Tahoma" w:cs="Tahoma"/>
          <w:color w:val="595959"/>
          <w:sz w:val="20"/>
          <w:szCs w:val="20"/>
        </w:rPr>
      </w:pPr>
      <w:r w:rsidRPr="007B0459">
        <w:rPr>
          <w:rFonts w:ascii="Tahoma" w:hAnsi="Tahoma" w:cs="Tahoma"/>
          <w:color w:val="595959"/>
          <w:sz w:val="20"/>
          <w:szCs w:val="20"/>
        </w:rPr>
        <w:t>Failure to follow reasonable directives from scout leaders (including patrol leaders, senior patrol leaders, etc.)</w:t>
      </w:r>
    </w:p>
    <w:p w14:paraId="2423B6A8" w14:textId="77777777" w:rsidR="00AE1893" w:rsidRPr="007B0459" w:rsidRDefault="00AE1893" w:rsidP="007B0459">
      <w:pPr>
        <w:numPr>
          <w:ilvl w:val="0"/>
          <w:numId w:val="4"/>
        </w:numPr>
        <w:rPr>
          <w:rFonts w:ascii="Tahoma" w:hAnsi="Tahoma" w:cs="Tahoma"/>
          <w:color w:val="595959"/>
          <w:sz w:val="20"/>
          <w:szCs w:val="20"/>
        </w:rPr>
      </w:pPr>
      <w:r w:rsidRPr="007B0459">
        <w:rPr>
          <w:rFonts w:ascii="Tahoma" w:hAnsi="Tahoma" w:cs="Tahoma"/>
          <w:color w:val="595959"/>
          <w:sz w:val="20"/>
          <w:szCs w:val="20"/>
        </w:rPr>
        <w:lastRenderedPageBreak/>
        <w:t>Unnecessary or inappropriate physical roughness. Unless participating in a contact game, all Scouts are expected to abide by a "hands-off" policy with their fellow Scouts, adult leaders and property.</w:t>
      </w:r>
    </w:p>
    <w:p w14:paraId="09231284" w14:textId="77777777" w:rsidR="00AE1893" w:rsidRPr="007B0459" w:rsidRDefault="00AE1893" w:rsidP="007B0459">
      <w:pPr>
        <w:numPr>
          <w:ilvl w:val="0"/>
          <w:numId w:val="4"/>
        </w:numPr>
        <w:rPr>
          <w:rFonts w:ascii="Tahoma" w:hAnsi="Tahoma" w:cs="Tahoma"/>
          <w:color w:val="595959"/>
          <w:sz w:val="20"/>
          <w:szCs w:val="20"/>
        </w:rPr>
      </w:pPr>
      <w:r w:rsidRPr="007B0459">
        <w:rPr>
          <w:rFonts w:ascii="Tahoma" w:hAnsi="Tahoma" w:cs="Tahoma"/>
          <w:color w:val="595959"/>
          <w:sz w:val="20"/>
          <w:szCs w:val="20"/>
        </w:rPr>
        <w:t xml:space="preserve">Foul language that </w:t>
      </w:r>
      <w:proofErr w:type="gramStart"/>
      <w:r w:rsidRPr="007B0459">
        <w:rPr>
          <w:rFonts w:ascii="Tahoma" w:hAnsi="Tahoma" w:cs="Tahoma"/>
          <w:color w:val="595959"/>
          <w:sz w:val="20"/>
          <w:szCs w:val="20"/>
        </w:rPr>
        <w:t>offends,</w:t>
      </w:r>
      <w:proofErr w:type="gramEnd"/>
      <w:r w:rsidRPr="007B0459">
        <w:rPr>
          <w:rFonts w:ascii="Tahoma" w:hAnsi="Tahoma" w:cs="Tahoma"/>
          <w:color w:val="595959"/>
          <w:sz w:val="20"/>
          <w:szCs w:val="20"/>
        </w:rPr>
        <w:t xml:space="preserve"> degrades or is negative and derogatory banter. </w:t>
      </w:r>
    </w:p>
    <w:p w14:paraId="218A105F" w14:textId="77777777" w:rsidR="00AE1893" w:rsidRPr="007B0459" w:rsidRDefault="00AE1893" w:rsidP="007B0459">
      <w:pPr>
        <w:numPr>
          <w:ilvl w:val="0"/>
          <w:numId w:val="4"/>
        </w:numPr>
        <w:rPr>
          <w:rFonts w:ascii="Tahoma" w:hAnsi="Tahoma" w:cs="Tahoma"/>
          <w:color w:val="595959"/>
          <w:sz w:val="20"/>
          <w:szCs w:val="20"/>
        </w:rPr>
      </w:pPr>
      <w:r w:rsidRPr="007B0459">
        <w:rPr>
          <w:rFonts w:ascii="Tahoma" w:hAnsi="Tahoma" w:cs="Tahoma"/>
          <w:color w:val="595959"/>
          <w:sz w:val="20"/>
          <w:szCs w:val="20"/>
        </w:rPr>
        <w:t>Behavior that displays disrespect for other person’s, personal property or the environment</w:t>
      </w:r>
      <w:r w:rsidR="007B0459" w:rsidRPr="007B0459">
        <w:rPr>
          <w:rFonts w:ascii="Tahoma" w:hAnsi="Tahoma" w:cs="Tahoma"/>
          <w:color w:val="595959"/>
          <w:sz w:val="20"/>
          <w:szCs w:val="20"/>
        </w:rPr>
        <w:t>.</w:t>
      </w:r>
    </w:p>
    <w:p w14:paraId="48A2CBC0" w14:textId="77777777" w:rsidR="00AE1893" w:rsidRPr="007B0459" w:rsidRDefault="00AE1893" w:rsidP="007B0459">
      <w:pPr>
        <w:numPr>
          <w:ilvl w:val="0"/>
          <w:numId w:val="4"/>
        </w:numPr>
        <w:rPr>
          <w:rFonts w:ascii="Tahoma" w:eastAsia="Times New Roman" w:hAnsi="Tahoma" w:cs="Tahoma"/>
          <w:color w:val="595959"/>
          <w:sz w:val="20"/>
          <w:szCs w:val="20"/>
        </w:rPr>
      </w:pPr>
      <w:r w:rsidRPr="007B0459">
        <w:rPr>
          <w:rFonts w:ascii="Tahoma" w:hAnsi="Tahoma" w:cs="Tahoma"/>
          <w:color w:val="595959"/>
          <w:sz w:val="20"/>
          <w:szCs w:val="20"/>
        </w:rPr>
        <w:t>Harassment in any form - verbal, physical, sexual or racial. This includes intimidating conduct (ridiculing/ teasing) and fighting.</w:t>
      </w:r>
    </w:p>
    <w:p w14:paraId="286F6A48" w14:textId="77777777" w:rsidR="00AE1893" w:rsidRPr="007B0459" w:rsidRDefault="007B0459" w:rsidP="007B0459">
      <w:pPr>
        <w:numPr>
          <w:ilvl w:val="0"/>
          <w:numId w:val="4"/>
        </w:numPr>
        <w:rPr>
          <w:rFonts w:ascii="Tahoma" w:eastAsia="Times New Roman" w:hAnsi="Tahoma" w:cs="Tahoma"/>
          <w:color w:val="595959"/>
          <w:sz w:val="20"/>
          <w:szCs w:val="20"/>
        </w:rPr>
      </w:pPr>
      <w:r w:rsidRPr="007B0459">
        <w:rPr>
          <w:rFonts w:ascii="Tahoma" w:hAnsi="Tahoma" w:cs="Tahoma"/>
          <w:color w:val="595959"/>
          <w:sz w:val="20"/>
          <w:szCs w:val="20"/>
        </w:rPr>
        <w:t>Intentional property damage or stealing.</w:t>
      </w:r>
    </w:p>
    <w:p w14:paraId="554D045A" w14:textId="77777777" w:rsidR="007B0459" w:rsidRPr="007B0459" w:rsidRDefault="007B0459" w:rsidP="007B0459">
      <w:pPr>
        <w:numPr>
          <w:ilvl w:val="0"/>
          <w:numId w:val="4"/>
        </w:numPr>
        <w:rPr>
          <w:rFonts w:ascii="Tahoma" w:eastAsia="Times New Roman" w:hAnsi="Tahoma" w:cs="Tahoma"/>
          <w:color w:val="595959"/>
          <w:sz w:val="20"/>
          <w:szCs w:val="20"/>
        </w:rPr>
      </w:pPr>
      <w:r w:rsidRPr="007B0459">
        <w:rPr>
          <w:rFonts w:ascii="Tahoma" w:hAnsi="Tahoma" w:cs="Tahoma"/>
          <w:color w:val="595959"/>
          <w:sz w:val="20"/>
          <w:szCs w:val="20"/>
        </w:rPr>
        <w:t>Any act which may endanger the health or safety of oneself or others or the threat of committing such acts</w:t>
      </w:r>
      <w:r>
        <w:rPr>
          <w:rFonts w:ascii="Tahoma" w:hAnsi="Tahoma" w:cs="Tahoma"/>
          <w:color w:val="595959"/>
          <w:sz w:val="20"/>
          <w:szCs w:val="20"/>
        </w:rPr>
        <w:t>.</w:t>
      </w:r>
    </w:p>
    <w:p w14:paraId="06ACD361" w14:textId="77777777" w:rsidR="007B0459" w:rsidRPr="007B0459" w:rsidRDefault="007B0459" w:rsidP="007B0459">
      <w:pPr>
        <w:rPr>
          <w:rFonts w:ascii="Tahoma" w:eastAsia="Times New Roman" w:hAnsi="Tahoma" w:cs="Tahoma"/>
          <w:color w:val="595959"/>
          <w:sz w:val="20"/>
          <w:szCs w:val="20"/>
        </w:rPr>
      </w:pPr>
    </w:p>
    <w:p w14:paraId="2F35EC2F" w14:textId="77777777" w:rsidR="007B0459" w:rsidRDefault="007B0459" w:rsidP="007B0459">
      <w:pPr>
        <w:rPr>
          <w:b/>
          <w:sz w:val="28"/>
        </w:rPr>
      </w:pPr>
      <w:r>
        <w:rPr>
          <w:b/>
          <w:sz w:val="28"/>
        </w:rPr>
        <w:t>Discipline Policy</w:t>
      </w:r>
      <w:r w:rsidRPr="009B3007">
        <w:rPr>
          <w:b/>
          <w:sz w:val="28"/>
        </w:rPr>
        <w:t>:</w:t>
      </w:r>
    </w:p>
    <w:p w14:paraId="42B2868A" w14:textId="77777777" w:rsidR="00E17734" w:rsidRPr="00E17734" w:rsidRDefault="007B0459" w:rsidP="00E17734">
      <w:pPr>
        <w:widowControl w:val="0"/>
        <w:tabs>
          <w:tab w:val="left" w:pos="204"/>
        </w:tabs>
        <w:autoSpaceDE w:val="0"/>
        <w:autoSpaceDN w:val="0"/>
        <w:adjustRightInd w:val="0"/>
        <w:spacing w:line="260" w:lineRule="exact"/>
        <w:jc w:val="both"/>
        <w:rPr>
          <w:rFonts w:ascii="Tahoma" w:hAnsi="Tahoma" w:cs="Tahoma"/>
          <w:color w:val="595959"/>
          <w:sz w:val="20"/>
          <w:szCs w:val="20"/>
        </w:rPr>
      </w:pPr>
      <w:r w:rsidRPr="00E17734">
        <w:rPr>
          <w:rFonts w:ascii="Tahoma" w:hAnsi="Tahoma" w:cs="Tahoma"/>
          <w:color w:val="595959"/>
          <w:sz w:val="20"/>
          <w:szCs w:val="20"/>
        </w:rPr>
        <w:t xml:space="preserve">There are times when it is necessary to discipline a Scout for </w:t>
      </w:r>
      <w:r w:rsidR="00E17734" w:rsidRPr="00E17734">
        <w:rPr>
          <w:rFonts w:ascii="Tahoma" w:hAnsi="Tahoma" w:cs="Tahoma"/>
          <w:color w:val="595959"/>
          <w:sz w:val="20"/>
          <w:szCs w:val="20"/>
        </w:rPr>
        <w:t>abusing the Code of Conduct.  Fortunately, serious problems rarely arise due to the good character of our Scouts. When there are problems, cooperation among Scouts, the Scoutmaster and parents often turn problems into opportunities for growth and character development.  It is the responsibility of the Scoutmaster, or the adult leader in charge, to supervise the discipline of the Scout.</w:t>
      </w:r>
    </w:p>
    <w:p w14:paraId="55E03034" w14:textId="77777777" w:rsidR="00E17734" w:rsidRDefault="00E17734" w:rsidP="00E17734">
      <w:pPr>
        <w:rPr>
          <w:rFonts w:ascii="Tahoma" w:hAnsi="Tahoma" w:cs="Tahoma"/>
          <w:color w:val="595959"/>
          <w:sz w:val="20"/>
          <w:szCs w:val="20"/>
        </w:rPr>
      </w:pPr>
      <w:r w:rsidRPr="00E17734">
        <w:rPr>
          <w:rFonts w:ascii="Tahoma" w:hAnsi="Tahoma" w:cs="Tahoma"/>
          <w:color w:val="595959"/>
          <w:sz w:val="20"/>
          <w:szCs w:val="20"/>
        </w:rPr>
        <w:t xml:space="preserve">How </w:t>
      </w:r>
      <w:proofErr w:type="gramStart"/>
      <w:r w:rsidRPr="00E17734">
        <w:rPr>
          <w:rFonts w:ascii="Tahoma" w:hAnsi="Tahoma" w:cs="Tahoma"/>
          <w:color w:val="595959"/>
          <w:sz w:val="20"/>
          <w:szCs w:val="20"/>
        </w:rPr>
        <w:t>Scouts are disciplined, by whom</w:t>
      </w:r>
      <w:proofErr w:type="gramEnd"/>
      <w:r w:rsidRPr="00E17734">
        <w:rPr>
          <w:rFonts w:ascii="Tahoma" w:hAnsi="Tahoma" w:cs="Tahoma"/>
          <w:color w:val="595959"/>
          <w:sz w:val="20"/>
          <w:szCs w:val="20"/>
        </w:rPr>
        <w:t xml:space="preserve">, when, and where are important issues that must be clearly established and communicated to all Scouts, parents, and leaders. Scouts have a “right” to know what the consequences are if they break the rules. Scouts who follow the </w:t>
      </w:r>
      <w:r w:rsidRPr="00E17734">
        <w:rPr>
          <w:rFonts w:ascii="Tahoma" w:hAnsi="Tahoma" w:cs="Tahoma"/>
          <w:color w:val="595959"/>
          <w:sz w:val="20"/>
          <w:szCs w:val="20"/>
          <w:u w:val="single"/>
        </w:rPr>
        <w:t>Scout Oath</w:t>
      </w:r>
      <w:r w:rsidRPr="00E17734">
        <w:rPr>
          <w:rFonts w:ascii="Tahoma" w:hAnsi="Tahoma" w:cs="Tahoma"/>
          <w:color w:val="595959"/>
          <w:sz w:val="20"/>
          <w:szCs w:val="20"/>
        </w:rPr>
        <w:t xml:space="preserve"> and </w:t>
      </w:r>
      <w:r w:rsidRPr="00E17734">
        <w:rPr>
          <w:rFonts w:ascii="Tahoma" w:hAnsi="Tahoma" w:cs="Tahoma"/>
          <w:color w:val="595959"/>
          <w:sz w:val="20"/>
          <w:szCs w:val="20"/>
          <w:u w:val="single"/>
        </w:rPr>
        <w:t>Law</w:t>
      </w:r>
      <w:r w:rsidRPr="00E17734">
        <w:rPr>
          <w:rFonts w:ascii="Tahoma" w:hAnsi="Tahoma" w:cs="Tahoma"/>
          <w:color w:val="595959"/>
          <w:sz w:val="20"/>
          <w:szCs w:val="20"/>
        </w:rPr>
        <w:t xml:space="preserve"> have a “right” to expect a Troop to discipline Scouts who disrupt Troop programs and activities or threaten the safety or well being of other Troop members.</w:t>
      </w:r>
    </w:p>
    <w:p w14:paraId="14A60D17" w14:textId="77777777" w:rsidR="00E17734" w:rsidRDefault="00026541" w:rsidP="00E17734">
      <w:pPr>
        <w:rPr>
          <w:rFonts w:ascii="Tahoma" w:hAnsi="Tahoma" w:cs="Tahoma"/>
          <w:color w:val="595959"/>
          <w:sz w:val="20"/>
          <w:szCs w:val="20"/>
        </w:rPr>
      </w:pPr>
      <w:r>
        <w:rPr>
          <w:rFonts w:ascii="Tahoma" w:hAnsi="Tahoma" w:cs="Tahoma"/>
          <w:color w:val="595959"/>
          <w:sz w:val="20"/>
          <w:szCs w:val="20"/>
        </w:rPr>
        <w:t>The Scoutmaster or adult leader will decide what course of action is necessary given the situation.  Discipline sessions are to be conducted off to the side</w:t>
      </w:r>
      <w:r w:rsidR="00A327B1" w:rsidRPr="00A327B1">
        <w:rPr>
          <w:rFonts w:ascii="Tahoma" w:hAnsi="Tahoma" w:cs="Tahoma"/>
          <w:color w:val="595959"/>
          <w:sz w:val="20"/>
          <w:szCs w:val="20"/>
        </w:rPr>
        <w:t>, but in full view of Scouts or adults,</w:t>
      </w:r>
      <w:r w:rsidR="00A327B1">
        <w:t xml:space="preserve"> </w:t>
      </w:r>
      <w:r>
        <w:rPr>
          <w:rFonts w:ascii="Tahoma" w:hAnsi="Tahoma" w:cs="Tahoma"/>
          <w:color w:val="595959"/>
          <w:sz w:val="20"/>
          <w:szCs w:val="20"/>
        </w:rPr>
        <w:t>by at least 2 adults and never in private one on one</w:t>
      </w:r>
      <w:r w:rsidR="00A327B1">
        <w:rPr>
          <w:rFonts w:ascii="Tahoma" w:hAnsi="Tahoma" w:cs="Tahoma"/>
          <w:color w:val="595959"/>
          <w:sz w:val="20"/>
          <w:szCs w:val="20"/>
        </w:rPr>
        <w:t xml:space="preserve"> (Youth Protection Guidelines)</w:t>
      </w:r>
      <w:r>
        <w:rPr>
          <w:rFonts w:ascii="Tahoma" w:hAnsi="Tahoma" w:cs="Tahoma"/>
          <w:color w:val="595959"/>
          <w:sz w:val="20"/>
          <w:szCs w:val="20"/>
        </w:rPr>
        <w:t>.  Adults always have the right and responsibility to immediately step into any situation they consider unsafe</w:t>
      </w:r>
      <w:r w:rsidRPr="00026541">
        <w:rPr>
          <w:rFonts w:ascii="Tahoma" w:hAnsi="Tahoma" w:cs="Tahoma"/>
          <w:color w:val="595959"/>
          <w:sz w:val="20"/>
          <w:szCs w:val="20"/>
        </w:rPr>
        <w:t xml:space="preserve">.  These situations include, but are not limited to: fighting, hazing, foul language, bullying, sexual misconduct, or </w:t>
      </w:r>
      <w:r w:rsidR="00242AB4">
        <w:rPr>
          <w:rFonts w:ascii="Tahoma" w:hAnsi="Tahoma" w:cs="Tahoma"/>
          <w:color w:val="595959"/>
          <w:sz w:val="20"/>
          <w:szCs w:val="20"/>
        </w:rPr>
        <w:t>inappropriate behavior</w:t>
      </w:r>
      <w:r w:rsidRPr="00026541">
        <w:rPr>
          <w:rFonts w:ascii="Tahoma" w:hAnsi="Tahoma" w:cs="Tahoma"/>
          <w:color w:val="595959"/>
          <w:sz w:val="20"/>
          <w:szCs w:val="20"/>
        </w:rPr>
        <w:t>.</w:t>
      </w:r>
    </w:p>
    <w:p w14:paraId="4150E8CC" w14:textId="77777777" w:rsidR="00026541" w:rsidRPr="00026541" w:rsidRDefault="00026541" w:rsidP="00026541">
      <w:pPr>
        <w:widowControl w:val="0"/>
        <w:tabs>
          <w:tab w:val="left" w:pos="204"/>
        </w:tabs>
        <w:autoSpaceDE w:val="0"/>
        <w:autoSpaceDN w:val="0"/>
        <w:adjustRightInd w:val="0"/>
        <w:jc w:val="both"/>
        <w:rPr>
          <w:b/>
          <w:sz w:val="28"/>
          <w:szCs w:val="28"/>
        </w:rPr>
      </w:pPr>
      <w:r w:rsidRPr="00026541">
        <w:rPr>
          <w:b/>
          <w:sz w:val="28"/>
          <w:szCs w:val="28"/>
        </w:rPr>
        <w:t>Disciplinary Action Plan</w:t>
      </w:r>
      <w:r>
        <w:rPr>
          <w:b/>
          <w:sz w:val="28"/>
          <w:szCs w:val="28"/>
        </w:rPr>
        <w:t>:</w:t>
      </w:r>
    </w:p>
    <w:p w14:paraId="57FFB1D9" w14:textId="77777777" w:rsidR="00026541" w:rsidRDefault="00026541" w:rsidP="00026541">
      <w:pPr>
        <w:widowControl w:val="0"/>
        <w:tabs>
          <w:tab w:val="left" w:pos="204"/>
        </w:tabs>
        <w:autoSpaceDE w:val="0"/>
        <w:autoSpaceDN w:val="0"/>
        <w:adjustRightInd w:val="0"/>
        <w:spacing w:line="260" w:lineRule="exact"/>
        <w:jc w:val="both"/>
        <w:rPr>
          <w:rFonts w:ascii="Tahoma" w:hAnsi="Tahoma" w:cs="Tahoma"/>
          <w:color w:val="595959"/>
          <w:sz w:val="20"/>
          <w:szCs w:val="20"/>
        </w:rPr>
      </w:pPr>
      <w:r w:rsidRPr="00A327B1">
        <w:rPr>
          <w:rFonts w:ascii="Tahoma" w:hAnsi="Tahoma" w:cs="Tahoma"/>
          <w:color w:val="595959"/>
          <w:sz w:val="20"/>
          <w:szCs w:val="20"/>
        </w:rPr>
        <w:t xml:space="preserve">The principle first line of discipline is to clearly communicate Patrol and Troop expectations in reference to Scout behavior. When discipline problems occur that need more than a friendly reminder from a Scout’s peers or supervising adults, the following steps </w:t>
      </w:r>
      <w:r w:rsidR="00A327B1">
        <w:rPr>
          <w:rFonts w:ascii="Tahoma" w:hAnsi="Tahoma" w:cs="Tahoma"/>
          <w:color w:val="595959"/>
          <w:sz w:val="20"/>
          <w:szCs w:val="20"/>
        </w:rPr>
        <w:t>will be</w:t>
      </w:r>
      <w:r w:rsidRPr="00A327B1">
        <w:rPr>
          <w:rFonts w:ascii="Tahoma" w:hAnsi="Tahoma" w:cs="Tahoma"/>
          <w:color w:val="595959"/>
          <w:sz w:val="20"/>
          <w:szCs w:val="20"/>
        </w:rPr>
        <w:t xml:space="preserve"> taken:</w:t>
      </w:r>
    </w:p>
    <w:p w14:paraId="0756C693" w14:textId="77777777" w:rsidR="00A327B1" w:rsidRPr="00A327B1" w:rsidRDefault="00A327B1" w:rsidP="00A327B1">
      <w:pPr>
        <w:widowControl w:val="0"/>
        <w:numPr>
          <w:ilvl w:val="0"/>
          <w:numId w:val="7"/>
        </w:numPr>
        <w:tabs>
          <w:tab w:val="left" w:pos="204"/>
        </w:tabs>
        <w:autoSpaceDE w:val="0"/>
        <w:autoSpaceDN w:val="0"/>
        <w:adjustRightInd w:val="0"/>
        <w:spacing w:line="260" w:lineRule="exact"/>
        <w:jc w:val="both"/>
        <w:rPr>
          <w:rFonts w:ascii="Tahoma" w:hAnsi="Tahoma" w:cs="Tahoma"/>
          <w:color w:val="595959"/>
          <w:sz w:val="20"/>
          <w:szCs w:val="20"/>
        </w:rPr>
      </w:pPr>
      <w:r w:rsidRPr="00A327B1">
        <w:rPr>
          <w:rFonts w:ascii="Tahoma" w:hAnsi="Tahoma" w:cs="Tahoma"/>
          <w:b/>
          <w:color w:val="595959"/>
          <w:sz w:val="20"/>
          <w:szCs w:val="20"/>
        </w:rPr>
        <w:t>Scoutmaster/Adult Leader Conference.</w:t>
      </w:r>
      <w:r w:rsidR="00FB16C4">
        <w:rPr>
          <w:rFonts w:ascii="Tahoma" w:hAnsi="Tahoma" w:cs="Tahoma"/>
          <w:color w:val="595959"/>
          <w:sz w:val="20"/>
          <w:szCs w:val="20"/>
        </w:rPr>
        <w:t xml:space="preserve">  The Scoutmaster </w:t>
      </w:r>
      <w:r>
        <w:rPr>
          <w:rFonts w:ascii="Tahoma" w:hAnsi="Tahoma" w:cs="Tahoma"/>
          <w:color w:val="595959"/>
          <w:sz w:val="20"/>
          <w:szCs w:val="20"/>
        </w:rPr>
        <w:t xml:space="preserve">or adult leader will take the boy(s) aside and ask the boy(s) to stop the inappropriate behavior.  </w:t>
      </w:r>
      <w:proofErr w:type="gramStart"/>
      <w:r>
        <w:rPr>
          <w:rFonts w:ascii="Tahoma" w:hAnsi="Tahoma" w:cs="Tahoma"/>
          <w:color w:val="595959"/>
          <w:sz w:val="20"/>
          <w:szCs w:val="20"/>
        </w:rPr>
        <w:t xml:space="preserve">The Scout(s) will be issued a warning </w:t>
      </w:r>
      <w:r w:rsidR="00FB16C4">
        <w:rPr>
          <w:rFonts w:ascii="Tahoma" w:hAnsi="Tahoma" w:cs="Tahoma"/>
          <w:color w:val="595959"/>
          <w:sz w:val="20"/>
          <w:szCs w:val="20"/>
        </w:rPr>
        <w:t>by two adult leaders</w:t>
      </w:r>
      <w:proofErr w:type="gramEnd"/>
      <w:r w:rsidR="00FB16C4">
        <w:rPr>
          <w:rFonts w:ascii="Tahoma" w:hAnsi="Tahoma" w:cs="Tahoma"/>
          <w:color w:val="595959"/>
          <w:sz w:val="20"/>
          <w:szCs w:val="20"/>
        </w:rPr>
        <w:t xml:space="preserve"> </w:t>
      </w:r>
      <w:r>
        <w:rPr>
          <w:rFonts w:ascii="Tahoma" w:hAnsi="Tahoma" w:cs="Tahoma"/>
          <w:color w:val="595959"/>
          <w:sz w:val="20"/>
          <w:szCs w:val="20"/>
        </w:rPr>
        <w:t>in the form of a counseling session</w:t>
      </w:r>
      <w:r w:rsidR="00FB16C4">
        <w:rPr>
          <w:rFonts w:ascii="Tahoma" w:hAnsi="Tahoma" w:cs="Tahoma"/>
          <w:color w:val="595959"/>
          <w:sz w:val="20"/>
          <w:szCs w:val="20"/>
        </w:rPr>
        <w:t>.  The session will be in full view and within hearing distance of additional adult leaders.  The Scout(s) will be required to issue a verbal apology.</w:t>
      </w:r>
    </w:p>
    <w:p w14:paraId="270CA8BB" w14:textId="77777777" w:rsidR="00A327B1" w:rsidRPr="00A327B1" w:rsidRDefault="00A327B1" w:rsidP="00A327B1">
      <w:pPr>
        <w:numPr>
          <w:ilvl w:val="0"/>
          <w:numId w:val="5"/>
        </w:numPr>
        <w:spacing w:after="120" w:line="240" w:lineRule="auto"/>
        <w:rPr>
          <w:rFonts w:ascii="Tahoma" w:hAnsi="Tahoma" w:cs="Tahoma"/>
          <w:color w:val="595959"/>
          <w:sz w:val="20"/>
          <w:szCs w:val="20"/>
        </w:rPr>
      </w:pPr>
      <w:r w:rsidRPr="00A327B1">
        <w:rPr>
          <w:rFonts w:ascii="Tahoma" w:hAnsi="Tahoma" w:cs="Tahoma"/>
          <w:b/>
          <w:color w:val="595959"/>
          <w:sz w:val="20"/>
          <w:szCs w:val="20"/>
        </w:rPr>
        <w:t>Parent Contact.</w:t>
      </w:r>
      <w:r w:rsidRPr="00A327B1">
        <w:rPr>
          <w:rFonts w:ascii="Tahoma" w:hAnsi="Tahoma" w:cs="Tahoma"/>
          <w:color w:val="595959"/>
          <w:sz w:val="20"/>
          <w:szCs w:val="20"/>
        </w:rPr>
        <w:t xml:space="preserve"> The Scoutmaster will initiate contact with the parent to discuss the inappropriate behavior.  This is a two-way conversation as both parties strive to find a way that will encourage the Scout</w:t>
      </w:r>
      <w:r w:rsidR="00FB16C4">
        <w:rPr>
          <w:rFonts w:ascii="Tahoma" w:hAnsi="Tahoma" w:cs="Tahoma"/>
          <w:color w:val="595959"/>
          <w:sz w:val="20"/>
          <w:szCs w:val="20"/>
        </w:rPr>
        <w:t>(s)</w:t>
      </w:r>
      <w:r w:rsidRPr="00A327B1">
        <w:rPr>
          <w:rFonts w:ascii="Tahoma" w:hAnsi="Tahoma" w:cs="Tahoma"/>
          <w:color w:val="595959"/>
          <w:sz w:val="20"/>
          <w:szCs w:val="20"/>
        </w:rPr>
        <w:t xml:space="preserve"> to meet the behavior expectations.  </w:t>
      </w:r>
      <w:r w:rsidR="00FB16C4">
        <w:rPr>
          <w:rFonts w:ascii="Tahoma" w:hAnsi="Tahoma" w:cs="Tahoma"/>
          <w:color w:val="595959"/>
          <w:sz w:val="20"/>
          <w:szCs w:val="20"/>
        </w:rPr>
        <w:t>A verbal and/or written apology will be required.</w:t>
      </w:r>
    </w:p>
    <w:p w14:paraId="2BB1D1AC" w14:textId="77777777" w:rsidR="00A327B1" w:rsidRPr="00A327B1" w:rsidRDefault="00A327B1" w:rsidP="00A327B1">
      <w:pPr>
        <w:numPr>
          <w:ilvl w:val="0"/>
          <w:numId w:val="5"/>
        </w:numPr>
        <w:spacing w:after="120" w:line="240" w:lineRule="auto"/>
        <w:rPr>
          <w:rFonts w:ascii="Tahoma" w:hAnsi="Tahoma" w:cs="Tahoma"/>
          <w:color w:val="595959"/>
          <w:sz w:val="20"/>
          <w:szCs w:val="20"/>
        </w:rPr>
      </w:pPr>
      <w:r w:rsidRPr="00A327B1">
        <w:rPr>
          <w:rFonts w:ascii="Tahoma" w:hAnsi="Tahoma" w:cs="Tahoma"/>
          <w:b/>
          <w:color w:val="595959"/>
          <w:sz w:val="20"/>
          <w:szCs w:val="20"/>
        </w:rPr>
        <w:t xml:space="preserve">Dismissal from the Event.  </w:t>
      </w:r>
      <w:r w:rsidRPr="00A327B1">
        <w:rPr>
          <w:rFonts w:ascii="Tahoma" w:hAnsi="Tahoma" w:cs="Tahoma"/>
          <w:color w:val="595959"/>
          <w:sz w:val="20"/>
          <w:szCs w:val="20"/>
        </w:rPr>
        <w:t xml:space="preserve">If a serious situation occurs at any scouting event (a Scout who is disruptive or a danger to himself or others) the adult leader may contact the parent(s) and ask them to remove the Scout from the premises. </w:t>
      </w:r>
      <w:r w:rsidR="00FB16C4">
        <w:rPr>
          <w:rFonts w:ascii="Tahoma" w:hAnsi="Tahoma" w:cs="Tahoma"/>
          <w:color w:val="595959"/>
          <w:sz w:val="20"/>
          <w:szCs w:val="20"/>
        </w:rPr>
        <w:t xml:space="preserve"> The Scout(s) will be place</w:t>
      </w:r>
      <w:r w:rsidR="0046590B">
        <w:rPr>
          <w:rFonts w:ascii="Tahoma" w:hAnsi="Tahoma" w:cs="Tahoma"/>
          <w:color w:val="595959"/>
          <w:sz w:val="20"/>
          <w:szCs w:val="20"/>
        </w:rPr>
        <w:t>d</w:t>
      </w:r>
      <w:r w:rsidR="00FB16C4">
        <w:rPr>
          <w:rFonts w:ascii="Tahoma" w:hAnsi="Tahoma" w:cs="Tahoma"/>
          <w:color w:val="595959"/>
          <w:sz w:val="20"/>
          <w:szCs w:val="20"/>
        </w:rPr>
        <w:t xml:space="preserve"> on probation and prohibited from attending scout functions for a determined amount of time.  A written apology will be required.</w:t>
      </w:r>
    </w:p>
    <w:p w14:paraId="5FC56EC0" w14:textId="77777777" w:rsidR="0046590B" w:rsidRDefault="00A327B1" w:rsidP="00A327B1">
      <w:pPr>
        <w:numPr>
          <w:ilvl w:val="0"/>
          <w:numId w:val="5"/>
        </w:numPr>
        <w:spacing w:after="120" w:line="240" w:lineRule="auto"/>
        <w:rPr>
          <w:rFonts w:ascii="Tahoma" w:hAnsi="Tahoma" w:cs="Tahoma"/>
          <w:color w:val="595959"/>
          <w:sz w:val="20"/>
          <w:szCs w:val="20"/>
        </w:rPr>
      </w:pPr>
      <w:r w:rsidRPr="0046590B">
        <w:rPr>
          <w:rFonts w:ascii="Tahoma" w:hAnsi="Tahoma" w:cs="Tahoma"/>
          <w:b/>
          <w:color w:val="595959"/>
          <w:sz w:val="20"/>
          <w:szCs w:val="20"/>
        </w:rPr>
        <w:t>Parent Attendance.</w:t>
      </w:r>
      <w:r w:rsidRPr="0046590B">
        <w:rPr>
          <w:rFonts w:ascii="Tahoma" w:hAnsi="Tahoma" w:cs="Tahoma"/>
          <w:color w:val="595959"/>
          <w:sz w:val="20"/>
          <w:szCs w:val="20"/>
        </w:rPr>
        <w:t xml:space="preserve">  If after the initial Parent Contact, the Scoutmaster Staff believes that inappropriate behavior is likely to continue, the Parent will be required to attend</w:t>
      </w:r>
      <w:r w:rsidR="0046590B" w:rsidRPr="0046590B">
        <w:rPr>
          <w:rFonts w:ascii="Tahoma" w:hAnsi="Tahoma" w:cs="Tahoma"/>
          <w:color w:val="595959"/>
          <w:sz w:val="20"/>
          <w:szCs w:val="20"/>
        </w:rPr>
        <w:t xml:space="preserve"> events</w:t>
      </w:r>
      <w:r w:rsidRPr="0046590B">
        <w:rPr>
          <w:rFonts w:ascii="Tahoma" w:hAnsi="Tahoma" w:cs="Tahoma"/>
          <w:color w:val="595959"/>
          <w:sz w:val="20"/>
          <w:szCs w:val="20"/>
        </w:rPr>
        <w:t xml:space="preserve"> with their Scout</w:t>
      </w:r>
      <w:r w:rsidR="0046590B" w:rsidRPr="0046590B">
        <w:rPr>
          <w:rFonts w:ascii="Tahoma" w:hAnsi="Tahoma" w:cs="Tahoma"/>
          <w:color w:val="595959"/>
          <w:sz w:val="20"/>
          <w:szCs w:val="20"/>
        </w:rPr>
        <w:t xml:space="preserve"> until such time as the Scoutmaster corp. believes it is no longer necessary</w:t>
      </w:r>
      <w:r w:rsidRPr="0046590B">
        <w:rPr>
          <w:rFonts w:ascii="Tahoma" w:hAnsi="Tahoma" w:cs="Tahoma"/>
          <w:color w:val="595959"/>
          <w:sz w:val="20"/>
          <w:szCs w:val="20"/>
        </w:rPr>
        <w:t xml:space="preserve">. </w:t>
      </w:r>
    </w:p>
    <w:p w14:paraId="3436AF97" w14:textId="5BA016CF" w:rsidR="00A327B1" w:rsidRPr="0046590B" w:rsidRDefault="00242AB4" w:rsidP="00A327B1">
      <w:pPr>
        <w:numPr>
          <w:ilvl w:val="0"/>
          <w:numId w:val="5"/>
        </w:numPr>
        <w:spacing w:after="120" w:line="240" w:lineRule="auto"/>
        <w:rPr>
          <w:rFonts w:ascii="Tahoma" w:hAnsi="Tahoma" w:cs="Tahoma"/>
          <w:color w:val="595959"/>
          <w:sz w:val="20"/>
          <w:szCs w:val="20"/>
        </w:rPr>
      </w:pPr>
      <w:r w:rsidRPr="0046590B">
        <w:rPr>
          <w:rFonts w:ascii="Tahoma" w:hAnsi="Tahoma" w:cs="Tahoma"/>
          <w:b/>
          <w:color w:val="595959"/>
          <w:sz w:val="20"/>
          <w:szCs w:val="20"/>
        </w:rPr>
        <w:t xml:space="preserve">Troop </w:t>
      </w:r>
      <w:r w:rsidR="00A327B1" w:rsidRPr="0046590B">
        <w:rPr>
          <w:rFonts w:ascii="Tahoma" w:hAnsi="Tahoma" w:cs="Tahoma"/>
          <w:b/>
          <w:color w:val="595959"/>
          <w:sz w:val="20"/>
          <w:szCs w:val="20"/>
        </w:rPr>
        <w:t xml:space="preserve">Committee.  </w:t>
      </w:r>
      <w:r w:rsidR="00A327B1" w:rsidRPr="0046590B">
        <w:rPr>
          <w:rFonts w:ascii="Tahoma" w:hAnsi="Tahoma" w:cs="Tahoma"/>
          <w:color w:val="595959"/>
          <w:sz w:val="20"/>
          <w:szCs w:val="20"/>
        </w:rPr>
        <w:t>If a problem situation persists, or if it is serious enough, the parent(s)</w:t>
      </w:r>
      <w:r w:rsidRPr="0046590B">
        <w:rPr>
          <w:rFonts w:ascii="Tahoma" w:hAnsi="Tahoma" w:cs="Tahoma"/>
          <w:color w:val="595959"/>
          <w:sz w:val="20"/>
          <w:szCs w:val="20"/>
        </w:rPr>
        <w:t xml:space="preserve"> </w:t>
      </w:r>
      <w:r w:rsidR="00A327B1" w:rsidRPr="0046590B">
        <w:rPr>
          <w:rFonts w:ascii="Tahoma" w:hAnsi="Tahoma" w:cs="Tahoma"/>
          <w:color w:val="595959"/>
          <w:sz w:val="20"/>
          <w:szCs w:val="20"/>
        </w:rPr>
        <w:t xml:space="preserve">and </w:t>
      </w:r>
      <w:r w:rsidRPr="0046590B">
        <w:rPr>
          <w:rFonts w:ascii="Tahoma" w:hAnsi="Tahoma" w:cs="Tahoma"/>
          <w:color w:val="595959"/>
          <w:sz w:val="20"/>
          <w:szCs w:val="20"/>
        </w:rPr>
        <w:t xml:space="preserve">the Troop </w:t>
      </w:r>
      <w:r w:rsidR="00A327B1" w:rsidRPr="0046590B">
        <w:rPr>
          <w:rFonts w:ascii="Tahoma" w:hAnsi="Tahoma" w:cs="Tahoma"/>
          <w:color w:val="595959"/>
          <w:sz w:val="20"/>
          <w:szCs w:val="20"/>
        </w:rPr>
        <w:t>Committee</w:t>
      </w:r>
      <w:r w:rsidRPr="0046590B">
        <w:rPr>
          <w:rFonts w:ascii="Tahoma" w:hAnsi="Tahoma" w:cs="Tahoma"/>
          <w:color w:val="595959"/>
          <w:sz w:val="20"/>
          <w:szCs w:val="20"/>
        </w:rPr>
        <w:t xml:space="preserve"> (minus the Scoutmaster) </w:t>
      </w:r>
      <w:r w:rsidR="00A327B1" w:rsidRPr="0046590B">
        <w:rPr>
          <w:rFonts w:ascii="Tahoma" w:hAnsi="Tahoma" w:cs="Tahoma"/>
          <w:color w:val="595959"/>
          <w:sz w:val="20"/>
          <w:szCs w:val="20"/>
        </w:rPr>
        <w:t xml:space="preserve">will meet to discuss the </w:t>
      </w:r>
      <w:r w:rsidR="00A327B1" w:rsidRPr="0046590B">
        <w:rPr>
          <w:rFonts w:ascii="Tahoma" w:hAnsi="Tahoma" w:cs="Tahoma"/>
          <w:b/>
          <w:color w:val="595959"/>
          <w:sz w:val="20"/>
          <w:szCs w:val="20"/>
        </w:rPr>
        <w:t xml:space="preserve">conditions under which the Scout may remain a member of the Troop or discuss the Scout’s dismissal from Troop </w:t>
      </w:r>
      <w:r w:rsidR="003C0F4B">
        <w:rPr>
          <w:rFonts w:ascii="Tahoma" w:hAnsi="Tahoma" w:cs="Tahoma"/>
          <w:b/>
          <w:color w:val="595959"/>
          <w:sz w:val="20"/>
          <w:szCs w:val="20"/>
        </w:rPr>
        <w:t>447</w:t>
      </w:r>
    </w:p>
    <w:p w14:paraId="30FB06A7" w14:textId="77777777" w:rsidR="007E0CB7" w:rsidRDefault="007E0CB7" w:rsidP="00FB16C4">
      <w:pPr>
        <w:ind w:left="720"/>
        <w:rPr>
          <w:rFonts w:ascii="Tahoma" w:hAnsi="Tahoma" w:cs="Tahoma"/>
          <w:color w:val="595959"/>
          <w:sz w:val="20"/>
          <w:szCs w:val="20"/>
        </w:rPr>
      </w:pPr>
    </w:p>
    <w:p w14:paraId="293B037F" w14:textId="77777777" w:rsidR="007E0CB7" w:rsidRPr="007E0CB7" w:rsidRDefault="007E0CB7" w:rsidP="007E0CB7">
      <w:pPr>
        <w:autoSpaceDE w:val="0"/>
        <w:autoSpaceDN w:val="0"/>
        <w:adjustRightInd w:val="0"/>
        <w:spacing w:after="0" w:line="240" w:lineRule="auto"/>
        <w:rPr>
          <w:rFonts w:ascii="Tahoma" w:hAnsi="Tahoma" w:cs="Tahoma"/>
          <w:color w:val="595959"/>
          <w:sz w:val="20"/>
          <w:szCs w:val="20"/>
        </w:rPr>
      </w:pPr>
      <w:r w:rsidRPr="007E0CB7">
        <w:rPr>
          <w:rFonts w:ascii="Tahoma" w:hAnsi="Tahoma" w:cs="Tahoma"/>
          <w:color w:val="595959"/>
          <w:sz w:val="20"/>
          <w:szCs w:val="20"/>
        </w:rPr>
        <w:t xml:space="preserve">These guidelines and list of disciplinary measures will become effective on </w:t>
      </w:r>
      <w:r w:rsidR="00C77E6D">
        <w:rPr>
          <w:rFonts w:ascii="Tahoma" w:hAnsi="Tahoma" w:cs="Tahoma"/>
          <w:color w:val="595959"/>
          <w:sz w:val="20"/>
          <w:szCs w:val="20"/>
        </w:rPr>
        <w:t>August</w:t>
      </w:r>
      <w:r w:rsidRPr="007E0CB7">
        <w:rPr>
          <w:rFonts w:ascii="Tahoma" w:hAnsi="Tahoma" w:cs="Tahoma"/>
          <w:color w:val="595959"/>
          <w:sz w:val="20"/>
          <w:szCs w:val="20"/>
        </w:rPr>
        <w:t xml:space="preserve"> and will remain in effect until modified or revoked by the Troop</w:t>
      </w:r>
      <w:r w:rsidR="00C77E6D">
        <w:rPr>
          <w:rFonts w:ascii="Tahoma" w:hAnsi="Tahoma" w:cs="Tahoma"/>
          <w:color w:val="595959"/>
          <w:sz w:val="20"/>
          <w:szCs w:val="20"/>
        </w:rPr>
        <w:t xml:space="preserve"> 447</w:t>
      </w:r>
      <w:r>
        <w:rPr>
          <w:rFonts w:ascii="Tahoma" w:hAnsi="Tahoma" w:cs="Tahoma"/>
          <w:color w:val="595959"/>
          <w:sz w:val="20"/>
          <w:szCs w:val="20"/>
        </w:rPr>
        <w:t xml:space="preserve"> Committee</w:t>
      </w:r>
      <w:r w:rsidRPr="007E0CB7">
        <w:rPr>
          <w:rFonts w:ascii="Tahoma" w:hAnsi="Tahoma" w:cs="Tahoma"/>
          <w:color w:val="595959"/>
          <w:sz w:val="20"/>
          <w:szCs w:val="20"/>
        </w:rPr>
        <w:t xml:space="preserve">. </w:t>
      </w:r>
    </w:p>
    <w:p w14:paraId="5801D5E8" w14:textId="77777777" w:rsidR="007E0CB7" w:rsidRPr="007E0CB7" w:rsidRDefault="007E0CB7" w:rsidP="007E0CB7">
      <w:pPr>
        <w:autoSpaceDE w:val="0"/>
        <w:autoSpaceDN w:val="0"/>
        <w:adjustRightInd w:val="0"/>
        <w:spacing w:after="0" w:line="240" w:lineRule="auto"/>
        <w:rPr>
          <w:rFonts w:ascii="Tahoma" w:hAnsi="Tahoma" w:cs="Tahoma"/>
          <w:color w:val="595959"/>
          <w:sz w:val="20"/>
          <w:szCs w:val="20"/>
        </w:rPr>
      </w:pPr>
    </w:p>
    <w:p w14:paraId="59781D04" w14:textId="77777777" w:rsidR="007E0CB7" w:rsidRPr="007E0CB7" w:rsidRDefault="007E0CB7" w:rsidP="007E0CB7">
      <w:pPr>
        <w:rPr>
          <w:rFonts w:ascii="Tahoma" w:hAnsi="Tahoma" w:cs="Tahoma"/>
          <w:color w:val="595959"/>
          <w:sz w:val="20"/>
          <w:szCs w:val="20"/>
        </w:rPr>
      </w:pPr>
      <w:r w:rsidRPr="007E0CB7">
        <w:rPr>
          <w:rFonts w:ascii="Tahoma" w:hAnsi="Tahoma" w:cs="Tahoma"/>
          <w:color w:val="595959"/>
          <w:sz w:val="20"/>
          <w:szCs w:val="20"/>
        </w:rPr>
        <w:t xml:space="preserve">All scouts and their parents/legal guardians are expected to abide by the Code of Conduct. A Code of Conduct Agreement is being distributed with this memorandum. All scouts and their parents/legal guardians are expected to review and sign the Code of Conduct Agreement. Scouts may not participate in Troop </w:t>
      </w:r>
      <w:r>
        <w:rPr>
          <w:rFonts w:ascii="Tahoma" w:hAnsi="Tahoma" w:cs="Tahoma"/>
          <w:color w:val="595959"/>
          <w:sz w:val="20"/>
          <w:szCs w:val="20"/>
        </w:rPr>
        <w:t xml:space="preserve">1 </w:t>
      </w:r>
      <w:r w:rsidRPr="007E0CB7">
        <w:rPr>
          <w:rFonts w:ascii="Tahoma" w:hAnsi="Tahoma" w:cs="Tahoma"/>
          <w:color w:val="595959"/>
          <w:sz w:val="20"/>
          <w:szCs w:val="20"/>
        </w:rPr>
        <w:t>events until the Code of Conduct Agreement is signed.</w:t>
      </w:r>
    </w:p>
    <w:p w14:paraId="6FFE0654" w14:textId="77777777" w:rsidR="007E0CB7" w:rsidRPr="00026541" w:rsidRDefault="007E0CB7" w:rsidP="00FB16C4">
      <w:pPr>
        <w:ind w:left="720"/>
        <w:rPr>
          <w:rFonts w:ascii="Tahoma" w:hAnsi="Tahoma" w:cs="Tahoma"/>
          <w:color w:val="595959"/>
          <w:sz w:val="20"/>
          <w:szCs w:val="20"/>
        </w:rPr>
      </w:pPr>
    </w:p>
    <w:p w14:paraId="7F45C996" w14:textId="77777777" w:rsidR="007B0459" w:rsidRPr="007B0459" w:rsidRDefault="007B0459" w:rsidP="00E17734">
      <w:pPr>
        <w:rPr>
          <w:rFonts w:ascii="Tahoma" w:eastAsia="Times New Roman" w:hAnsi="Tahoma" w:cs="Tahoma"/>
          <w:color w:val="595959"/>
          <w:sz w:val="20"/>
          <w:szCs w:val="20"/>
        </w:rPr>
      </w:pPr>
    </w:p>
    <w:p w14:paraId="3353701C" w14:textId="77777777" w:rsidR="00E6124F" w:rsidRDefault="00E6124F" w:rsidP="00E6124F">
      <w:pPr>
        <w:rPr>
          <w:rFonts w:ascii="Tahoma" w:hAnsi="Tahoma" w:cs="Tahoma"/>
          <w:sz w:val="20"/>
          <w:szCs w:val="20"/>
        </w:rPr>
      </w:pPr>
    </w:p>
    <w:p w14:paraId="2300BC50" w14:textId="77777777" w:rsidR="007E0CB7" w:rsidRDefault="007E0CB7" w:rsidP="00E6124F">
      <w:pPr>
        <w:rPr>
          <w:rFonts w:ascii="Tahoma" w:hAnsi="Tahoma" w:cs="Tahoma"/>
          <w:sz w:val="20"/>
          <w:szCs w:val="20"/>
        </w:rPr>
      </w:pPr>
    </w:p>
    <w:p w14:paraId="6E45103E" w14:textId="77777777" w:rsidR="007E0CB7" w:rsidRDefault="007E0CB7" w:rsidP="00E6124F">
      <w:pPr>
        <w:rPr>
          <w:rFonts w:ascii="Tahoma" w:hAnsi="Tahoma" w:cs="Tahoma"/>
          <w:sz w:val="20"/>
          <w:szCs w:val="20"/>
        </w:rPr>
      </w:pPr>
    </w:p>
    <w:p w14:paraId="6A8D09CA" w14:textId="77777777" w:rsidR="007E0CB7" w:rsidRDefault="007E0CB7" w:rsidP="00E6124F">
      <w:pPr>
        <w:rPr>
          <w:rFonts w:ascii="Tahoma" w:hAnsi="Tahoma" w:cs="Tahoma"/>
          <w:sz w:val="20"/>
          <w:szCs w:val="20"/>
        </w:rPr>
      </w:pPr>
    </w:p>
    <w:p w14:paraId="3FBD808C" w14:textId="77777777" w:rsidR="007E0CB7" w:rsidRDefault="007E0CB7" w:rsidP="00E6124F">
      <w:pPr>
        <w:rPr>
          <w:rFonts w:ascii="Tahoma" w:hAnsi="Tahoma" w:cs="Tahoma"/>
          <w:sz w:val="20"/>
          <w:szCs w:val="20"/>
        </w:rPr>
      </w:pPr>
    </w:p>
    <w:p w14:paraId="63F93F7E" w14:textId="77777777" w:rsidR="007E0CB7" w:rsidRDefault="007E0CB7" w:rsidP="00E6124F">
      <w:pPr>
        <w:rPr>
          <w:rFonts w:ascii="Tahoma" w:hAnsi="Tahoma" w:cs="Tahoma"/>
          <w:sz w:val="20"/>
          <w:szCs w:val="20"/>
        </w:rPr>
      </w:pPr>
    </w:p>
    <w:p w14:paraId="6C05AD4C" w14:textId="77777777" w:rsidR="007E0CB7" w:rsidRDefault="007E0CB7" w:rsidP="00E6124F">
      <w:pPr>
        <w:rPr>
          <w:rFonts w:ascii="Tahoma" w:hAnsi="Tahoma" w:cs="Tahoma"/>
          <w:sz w:val="20"/>
          <w:szCs w:val="20"/>
        </w:rPr>
      </w:pPr>
    </w:p>
    <w:p w14:paraId="30D6255C" w14:textId="77777777" w:rsidR="007E0CB7" w:rsidRDefault="007E0CB7" w:rsidP="00E6124F">
      <w:pPr>
        <w:rPr>
          <w:rFonts w:ascii="Tahoma" w:hAnsi="Tahoma" w:cs="Tahoma"/>
          <w:sz w:val="20"/>
          <w:szCs w:val="20"/>
        </w:rPr>
      </w:pPr>
    </w:p>
    <w:p w14:paraId="226411DE" w14:textId="77777777" w:rsidR="007E0CB7" w:rsidRDefault="007E0CB7" w:rsidP="00E6124F">
      <w:pPr>
        <w:rPr>
          <w:rFonts w:ascii="Tahoma" w:hAnsi="Tahoma" w:cs="Tahoma"/>
          <w:sz w:val="20"/>
          <w:szCs w:val="20"/>
        </w:rPr>
      </w:pPr>
    </w:p>
    <w:p w14:paraId="740E2426" w14:textId="77777777" w:rsidR="007E0CB7" w:rsidRDefault="007E0CB7" w:rsidP="00E6124F">
      <w:pPr>
        <w:rPr>
          <w:rFonts w:ascii="Tahoma" w:hAnsi="Tahoma" w:cs="Tahoma"/>
          <w:sz w:val="20"/>
          <w:szCs w:val="20"/>
        </w:rPr>
      </w:pPr>
    </w:p>
    <w:p w14:paraId="5D8DAFFA" w14:textId="77777777" w:rsidR="007E0CB7" w:rsidRDefault="007E0CB7" w:rsidP="00E6124F">
      <w:pPr>
        <w:rPr>
          <w:rFonts w:ascii="Tahoma" w:hAnsi="Tahoma" w:cs="Tahoma"/>
          <w:sz w:val="20"/>
          <w:szCs w:val="20"/>
        </w:rPr>
      </w:pPr>
    </w:p>
    <w:p w14:paraId="1FA4F27F" w14:textId="77777777" w:rsidR="007E0CB7" w:rsidRDefault="007E0CB7" w:rsidP="00E6124F">
      <w:pPr>
        <w:rPr>
          <w:rFonts w:ascii="Tahoma" w:hAnsi="Tahoma" w:cs="Tahoma"/>
          <w:sz w:val="20"/>
          <w:szCs w:val="20"/>
        </w:rPr>
      </w:pPr>
    </w:p>
    <w:p w14:paraId="15F7C276" w14:textId="77777777" w:rsidR="007E0CB7" w:rsidRDefault="007E0CB7" w:rsidP="00E6124F">
      <w:pPr>
        <w:rPr>
          <w:rFonts w:ascii="Tahoma" w:hAnsi="Tahoma" w:cs="Tahoma"/>
          <w:sz w:val="20"/>
          <w:szCs w:val="20"/>
        </w:rPr>
      </w:pPr>
    </w:p>
    <w:p w14:paraId="5CEBF7EA" w14:textId="77777777" w:rsidR="007E0CB7" w:rsidRDefault="007E0CB7" w:rsidP="00E6124F">
      <w:pPr>
        <w:rPr>
          <w:rFonts w:ascii="Tahoma" w:hAnsi="Tahoma" w:cs="Tahoma"/>
          <w:sz w:val="20"/>
          <w:szCs w:val="20"/>
        </w:rPr>
      </w:pPr>
    </w:p>
    <w:p w14:paraId="6392BE0C" w14:textId="77777777" w:rsidR="007E0CB7" w:rsidRDefault="00C77E6D" w:rsidP="007E0CB7">
      <w:pPr>
        <w:pStyle w:val="Heading2"/>
      </w:pPr>
      <w:r>
        <w:rPr>
          <w:noProof/>
        </w:rPr>
        <mc:AlternateContent>
          <mc:Choice Requires="wps">
            <w:drawing>
              <wp:anchor distT="0" distB="0" distL="114300" distR="114300" simplePos="0" relativeHeight="251658240" behindDoc="0" locked="0" layoutInCell="1" allowOverlap="1" wp14:anchorId="729E23C5" wp14:editId="37CF3128">
                <wp:simplePos x="0" y="0"/>
                <wp:positionH relativeFrom="column">
                  <wp:posOffset>4388485</wp:posOffset>
                </wp:positionH>
                <wp:positionV relativeFrom="paragraph">
                  <wp:posOffset>-405765</wp:posOffset>
                </wp:positionV>
                <wp:extent cx="297815" cy="414655"/>
                <wp:effectExtent l="0" t="635" r="635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11413" w14:textId="2797F026" w:rsidR="009317F3" w:rsidRDefault="009317F3" w:rsidP="009317F3">
                            <w:bookmarkStart w:id="0" w:name="_GoBack"/>
                            <w:bookmarkEnd w:id="0"/>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345.55pt;margin-top:-31.9pt;width:23.4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LDwYACAAATBQAADgAAAGRycy9lMm9Eb2MueG1srFTZjtsgFH2v1H9AvGe8CCexFWc0S1NVmi7S&#10;TD+AAI5RMVjAxJ5W/fdecJLJdJGqqn7ALJdzl3Muq8uxU2gvrJNG1zi7SDESmhku9a7Gnx82syVG&#10;zlPNqTJa1PhJOHy5fv1qNfSVyE1rFBcWAYh21dDXuPW+r5LEsVZ01F2YXmg4bIztqIel3SXc0gHQ&#10;O5XkaTpPBmN5bw0TzsHu7XSI1xG/aQTzH5vGCY9UjSE2H0cbx20Yk/WKVjtL+1ayQxj0H6LoqNTg&#10;9AR1Sz1Fj1b+AtVJZo0zjb9gpktM00gmYg6QTZb+lM19S3sRc4HiuP5UJvf/YNmH/SeLJK/xHCNN&#10;O6DoQYweXZsRkVCdoXcVGN33YOZH2AaWY6auvzPsi0Pa3LRU78SVtWZoBeUQXRZuJmdXJxwXQLbD&#10;e8PBDX30JgKNje1C6aAYCNCBpacTMyEUBpt5uVhmBUYMjkhG5kURPdDqeLm3zr8VpkNhUmMLxEdw&#10;ur9zPgRDq6NJ8OWMknwjlYoLu9veKIv2FESyid8B/YWZ0sFYm3BtQpx2IEbwEc5CtJH0b2WWk/Q6&#10;L2eb+XIxIw0pZuUiXc7SrLwu5ykpye3mewgwI1UrORf6TmpxFGBG/o7gQytM0okSREONyyIvJob+&#10;mGQav98l2UkP/ahkV+PlyYhWgdc3mkPatPJUqmmevAw/VhlqcPzHqkQVBOInCfhxO0a55cF7UMjW&#10;8CeQhTVAG3APbwlMWmO/YjRAX9ZYw8OBkXqnQVhlRkho47ggxSKHhT0/2Z6fUM0AqMYeo2l646fW&#10;f+yt3LXg5yjlKxDjRkahPMd0kDB0Xszo8EqE1j5fR6vnt2z9AwAA//8DAFBLAwQUAAYACAAAACEA&#10;//FKTt4AAAAJAQAADwAAAGRycy9kb3ducmV2LnhtbEyP0UrDQBBF3wX/YRnBt3YTg2kbsymiCIpQ&#10;aPUDNrvTJJidjdltE//e8ak+DnO499xyO7tenHEMnScF6TIBgWS87ahR8PnxsliDCFGT1b0nVPCD&#10;AbbV9VWpC+sn2uP5EBvBIRQKraCNcSikDKZFp8PSD0j8O/rR6cjn2Eg76onDXS/vkiSXTnfEDa0e&#10;8KlF83U4OQXP3Vh/G5+95qv3jdntw3F620mlbm/mxwcQEed4geFPn9WhYqfan8gG0SvIN2nKqIJF&#10;nvEGJlbZmtfVjN6DrEr5f0H1CwAA//8DAFBLAQItABQABgAIAAAAIQDkmcPA+wAAAOEBAAATAAAA&#10;AAAAAAAAAAAAAAAAAABbQ29udGVudF9UeXBlc10ueG1sUEsBAi0AFAAGAAgAAAAhACOyauHXAAAA&#10;lAEAAAsAAAAAAAAAAAAAAAAALAEAAF9yZWxzLy5yZWxzUEsBAi0AFAAGAAgAAAAhABfCw8GAAgAA&#10;EwUAAA4AAAAAAAAAAAAAAAAALAIAAGRycy9lMm9Eb2MueG1sUEsBAi0AFAAGAAgAAAAhAP/xSk7e&#10;AAAACQEAAA8AAAAAAAAAAAAAAAAA2AQAAGRycy9kb3ducmV2LnhtbFBLBQYAAAAABAAEAPMAAADj&#10;BQAAAAA=&#10;" stroked="f">
                <v:textbox style="mso-fit-shape-to-text:t">
                  <w:txbxContent>
                    <w:p w14:paraId="13711413" w14:textId="2797F026" w:rsidR="009317F3" w:rsidRDefault="009317F3" w:rsidP="009317F3">
                      <w:bookmarkStart w:id="1" w:name="_GoBack"/>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29D9749" wp14:editId="12C19780">
                <wp:simplePos x="0" y="0"/>
                <wp:positionH relativeFrom="column">
                  <wp:posOffset>-59690</wp:posOffset>
                </wp:positionH>
                <wp:positionV relativeFrom="paragraph">
                  <wp:posOffset>-462915</wp:posOffset>
                </wp:positionV>
                <wp:extent cx="1301115" cy="1513840"/>
                <wp:effectExtent l="381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BDF3F" w14:textId="77777777" w:rsidR="009317F3" w:rsidRDefault="00C77E6D">
                            <w:r>
                              <w:rPr>
                                <w:noProof/>
                              </w:rPr>
                              <w:drawing>
                                <wp:inline distT="0" distB="0" distL="0" distR="0" wp14:anchorId="0FD466A6" wp14:editId="62729CAF">
                                  <wp:extent cx="1117600" cy="1257300"/>
                                  <wp:effectExtent l="0" t="0" r="0" b="12700"/>
                                  <wp:docPr id="3" name="Picture 3" descr="FleurDeLis_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DeLis_2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65pt;margin-top:-36.4pt;width:102.45pt;height:11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GSIICAAAVBQAADgAAAGRycy9lMm9Eb2MueG1srFTtbtsgFP0/ae+A+J/apE4bW3WqJl2mSd2H&#10;1O4BCOAYDQMCGrub9u674CTNuk2apvkH5uNy7sc5l6vroVNoJ5yXRteYnOUYCc0Ml3pb488P68kc&#10;Ix+o5lQZLWr8JDy+Xrx+ddXbSkxNaxQXDgGI9lVva9yGYKss86wVHfVnxgoNh41xHQ2wdNuMO9oD&#10;eqeyaZ5fZL1x3DrDhPewezse4kXCbxrBwsem8SIgVWOILaTRpXETx2xxRauto7aVbB8G/YcoOio1&#10;OD1C3dJA0aOTv0B1kjnjTRPOmOky0zSSiZQDZEPyF9nct9SKlAsUx9tjmfz/g2Ufdp8ckrzGM4w0&#10;7YCiBzEEtDQDOo/V6a2vwOjeglkYYBtYTpl6e2fYF4+0WbVUb8WNc6ZvBeUQHYk3s5OrI46PIJv+&#10;veHghj4Gk4CGxnWxdFAMBOjA0tORmRgKiy7Pc0IIhMjgjMzI+bxI3GW0Oly3zoe3wnQoTmrsgPoE&#10;T3d3PsRwaHUwid68UZKvpVJp4bablXJoR0Em6/SlDF6YKR2NtYnXRsRxB6IEH/Esxpto/1aSaZEv&#10;p+VkfTG/nBRNMZuUl/l8kpNyWV7kRVncrr/HAElRtZJzoe+kFgcJkuLvKN43wyieJELU17icTWcj&#10;R39MMk/f75LsZICOVLKr8fxoRKvI7BvNIW1aBSrVOM9+Dj9VGWpw+KeqJB1E6kcRhGEzJMElkUSN&#10;bAx/AmE4A7QB+/CawKQ17itGPXRmjTU8HRipdxqkVZICqEchLYrZ5RQW7vRkc3pCNQOgGgeMxukq&#10;jM3/aJ3ctuDnIOYbkONaJqE8x7QXMfReymj/TsTmPl0nq+fXbPEDAAD//wMAUEsDBBQABgAIAAAA&#10;IQD0E/bF3wAAAAoBAAAPAAAAZHJzL2Rvd25yZXYueG1sTI/RSsNAEEXfBf9hGcG3dmOLqUmzKaII&#10;ilBo9QM2u9MkNDsbs9sm/r3Tp/o0d5jLnXOLzeQ6ccYhtJ4UPMwTEEjG25ZqBd9fb7MnECFqsrrz&#10;hAp+McCmvL0pdG79SDs872MtOIRCrhU0Mfa5lME06HSY+x6Jbwc/OB15HWppBz1yuOvkIklS6XRL&#10;/KHRPb40aI77k1Pw2g7Vj/HL93T1mZntLhzGj61U6v5uel6DiDjFqxku+IwOJTNV/kQ2iE7BLFuy&#10;k+dqwRUuhuwxBVGxSFnIspD/K5R/AAAA//8DAFBLAQItABQABgAIAAAAIQDkmcPA+wAAAOEBAAAT&#10;AAAAAAAAAAAAAAAAAAAAAABbQ29udGVudF9UeXBlc10ueG1sUEsBAi0AFAAGAAgAAAAhACOyauHX&#10;AAAAlAEAAAsAAAAAAAAAAAAAAAAALAEAAF9yZWxzLy5yZWxzUEsBAi0AFAAGAAgAAAAhAJ8jRkiC&#10;AgAAFQUAAA4AAAAAAAAAAAAAAAAALAIAAGRycy9lMm9Eb2MueG1sUEsBAi0AFAAGAAgAAAAhAPQT&#10;9sXfAAAACgEAAA8AAAAAAAAAAAAAAAAA2gQAAGRycy9kb3ducmV2LnhtbFBLBQYAAAAABAAEAPMA&#10;AADmBQAAAAA=&#10;" stroked="f">
                <v:textbox style="mso-fit-shape-to-text:t">
                  <w:txbxContent>
                    <w:p w14:paraId="77DBDF3F" w14:textId="77777777" w:rsidR="009317F3" w:rsidRDefault="00C77E6D">
                      <w:r>
                        <w:rPr>
                          <w:noProof/>
                        </w:rPr>
                        <w:drawing>
                          <wp:inline distT="0" distB="0" distL="0" distR="0" wp14:anchorId="0FD466A6" wp14:editId="62729CAF">
                            <wp:extent cx="1117600" cy="1257300"/>
                            <wp:effectExtent l="0" t="0" r="0" b="12700"/>
                            <wp:docPr id="3" name="Picture 3" descr="FleurDeLis_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DeLis_2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257300"/>
                                    </a:xfrm>
                                    <a:prstGeom prst="rect">
                                      <a:avLst/>
                                    </a:prstGeom>
                                    <a:noFill/>
                                    <a:ln>
                                      <a:noFill/>
                                    </a:ln>
                                  </pic:spPr>
                                </pic:pic>
                              </a:graphicData>
                            </a:graphic>
                          </wp:inline>
                        </w:drawing>
                      </w:r>
                    </w:p>
                  </w:txbxContent>
                </v:textbox>
              </v:shape>
            </w:pict>
          </mc:Fallback>
        </mc:AlternateContent>
      </w:r>
      <w:r w:rsidR="007E0CB7">
        <w:t>Boy Scouts of America</w:t>
      </w:r>
    </w:p>
    <w:p w14:paraId="0F91BDBC" w14:textId="77777777" w:rsidR="007E0CB7" w:rsidRDefault="009C1CB3" w:rsidP="007E0CB7">
      <w:pPr>
        <w:pStyle w:val="Heading3"/>
      </w:pPr>
      <w:r>
        <w:t>Troop 447</w:t>
      </w:r>
    </w:p>
    <w:p w14:paraId="652893EF" w14:textId="77777777" w:rsidR="007E0CB7" w:rsidRDefault="007E0CB7" w:rsidP="007E0CB7">
      <w:pPr>
        <w:widowControl w:val="0"/>
        <w:tabs>
          <w:tab w:val="left" w:pos="204"/>
        </w:tabs>
        <w:autoSpaceDE w:val="0"/>
        <w:autoSpaceDN w:val="0"/>
        <w:adjustRightInd w:val="0"/>
        <w:jc w:val="center"/>
        <w:rPr>
          <w:rFonts w:ascii="Arial" w:hAnsi="Arial" w:cs="Arial"/>
          <w:b/>
          <w:sz w:val="34"/>
        </w:rPr>
      </w:pPr>
    </w:p>
    <w:p w14:paraId="60C03255" w14:textId="77777777" w:rsidR="00B22C80" w:rsidRDefault="00B22C80" w:rsidP="007E0CB7">
      <w:pPr>
        <w:widowControl w:val="0"/>
        <w:tabs>
          <w:tab w:val="left" w:pos="204"/>
        </w:tabs>
        <w:autoSpaceDE w:val="0"/>
        <w:autoSpaceDN w:val="0"/>
        <w:adjustRightInd w:val="0"/>
        <w:jc w:val="center"/>
        <w:rPr>
          <w:rFonts w:ascii="Arial" w:hAnsi="Arial" w:cs="Arial"/>
          <w:b/>
          <w:sz w:val="34"/>
        </w:rPr>
      </w:pPr>
    </w:p>
    <w:p w14:paraId="4857C00B" w14:textId="77777777" w:rsidR="007E0CB7" w:rsidRDefault="007E0CB7" w:rsidP="00D01E8B">
      <w:pPr>
        <w:widowControl w:val="0"/>
        <w:tabs>
          <w:tab w:val="left" w:pos="0"/>
        </w:tabs>
        <w:autoSpaceDE w:val="0"/>
        <w:autoSpaceDN w:val="0"/>
        <w:adjustRightInd w:val="0"/>
        <w:jc w:val="center"/>
        <w:rPr>
          <w:b/>
          <w:sz w:val="42"/>
        </w:rPr>
      </w:pPr>
      <w:r>
        <w:rPr>
          <w:b/>
          <w:sz w:val="42"/>
        </w:rPr>
        <w:t>Code of Conduct and</w:t>
      </w:r>
      <w:r w:rsidR="00D01E8B">
        <w:rPr>
          <w:b/>
          <w:sz w:val="42"/>
        </w:rPr>
        <w:t xml:space="preserve"> </w:t>
      </w:r>
      <w:r>
        <w:rPr>
          <w:b/>
          <w:sz w:val="42"/>
        </w:rPr>
        <w:t>Discipline Agreement</w:t>
      </w:r>
    </w:p>
    <w:p w14:paraId="696F45AD" w14:textId="77777777" w:rsidR="007E0CB7" w:rsidRPr="00D01E8B" w:rsidRDefault="00D01E8B" w:rsidP="007E0CB7">
      <w:pPr>
        <w:widowControl w:val="0"/>
        <w:tabs>
          <w:tab w:val="left" w:pos="204"/>
        </w:tabs>
        <w:autoSpaceDE w:val="0"/>
        <w:autoSpaceDN w:val="0"/>
        <w:adjustRightInd w:val="0"/>
        <w:spacing w:line="260" w:lineRule="exact"/>
        <w:rPr>
          <w:rFonts w:ascii="Tahoma" w:hAnsi="Tahoma" w:cs="Tahoma"/>
          <w:color w:val="595959"/>
          <w:sz w:val="20"/>
          <w:szCs w:val="20"/>
        </w:rPr>
      </w:pPr>
      <w:r w:rsidRPr="00D01E8B">
        <w:rPr>
          <w:rFonts w:ascii="Tahoma" w:hAnsi="Tahoma" w:cs="Tahoma"/>
          <w:color w:val="595959"/>
          <w:sz w:val="20"/>
          <w:szCs w:val="20"/>
        </w:rPr>
        <w:t xml:space="preserve">I have read </w:t>
      </w:r>
      <w:r w:rsidR="009C1CB3">
        <w:rPr>
          <w:rFonts w:ascii="Tahoma" w:hAnsi="Tahoma" w:cs="Tahoma"/>
          <w:color w:val="595959"/>
          <w:sz w:val="20"/>
          <w:szCs w:val="20"/>
        </w:rPr>
        <w:t>the Troop 447</w:t>
      </w:r>
      <w:r w:rsidR="007E0CB7" w:rsidRPr="00D01E8B">
        <w:rPr>
          <w:rFonts w:ascii="Tahoma" w:hAnsi="Tahoma" w:cs="Tahoma"/>
          <w:color w:val="595959"/>
          <w:sz w:val="20"/>
          <w:szCs w:val="20"/>
        </w:rPr>
        <w:t xml:space="preserve"> </w:t>
      </w:r>
      <w:r>
        <w:rPr>
          <w:rFonts w:ascii="Tahoma" w:hAnsi="Tahoma" w:cs="Tahoma"/>
          <w:color w:val="595959"/>
          <w:sz w:val="20"/>
          <w:szCs w:val="20"/>
        </w:rPr>
        <w:t xml:space="preserve">Code of </w:t>
      </w:r>
      <w:r w:rsidR="007E0CB7" w:rsidRPr="00D01E8B">
        <w:rPr>
          <w:rFonts w:ascii="Tahoma" w:hAnsi="Tahoma" w:cs="Tahoma"/>
          <w:color w:val="595959"/>
          <w:sz w:val="20"/>
          <w:szCs w:val="20"/>
        </w:rPr>
        <w:t>Conduct and understand what is expected of me. I will abide by the Scout Oath, the Scout Law and the Outdoor Code. I will show respect to others, be friendly to my fellow Scouts, and show “Scout Spirit”.</w:t>
      </w:r>
    </w:p>
    <w:p w14:paraId="6CD0FC53" w14:textId="77777777" w:rsidR="007E0CB7" w:rsidRPr="00D01E8B" w:rsidRDefault="007E0CB7" w:rsidP="007E0CB7">
      <w:pPr>
        <w:widowControl w:val="0"/>
        <w:tabs>
          <w:tab w:val="left" w:pos="204"/>
        </w:tabs>
        <w:autoSpaceDE w:val="0"/>
        <w:autoSpaceDN w:val="0"/>
        <w:adjustRightInd w:val="0"/>
        <w:spacing w:line="260" w:lineRule="exact"/>
        <w:rPr>
          <w:rFonts w:ascii="Tahoma" w:hAnsi="Tahoma" w:cs="Tahoma"/>
          <w:color w:val="595959"/>
          <w:sz w:val="20"/>
          <w:szCs w:val="20"/>
        </w:rPr>
      </w:pPr>
      <w:r w:rsidRPr="00D01E8B">
        <w:rPr>
          <w:rFonts w:ascii="Tahoma" w:hAnsi="Tahoma" w:cs="Tahoma"/>
          <w:color w:val="595959"/>
          <w:sz w:val="20"/>
          <w:szCs w:val="20"/>
        </w:rPr>
        <w:t>In choosing to partici</w:t>
      </w:r>
      <w:r w:rsidR="009C1CB3">
        <w:rPr>
          <w:rFonts w:ascii="Tahoma" w:hAnsi="Tahoma" w:cs="Tahoma"/>
          <w:color w:val="595959"/>
          <w:sz w:val="20"/>
          <w:szCs w:val="20"/>
        </w:rPr>
        <w:t>pate in Troop 447</w:t>
      </w:r>
      <w:r w:rsidRPr="00D01E8B">
        <w:rPr>
          <w:rFonts w:ascii="Tahoma" w:hAnsi="Tahoma" w:cs="Tahoma"/>
          <w:color w:val="595959"/>
          <w:sz w:val="20"/>
          <w:szCs w:val="20"/>
        </w:rPr>
        <w:t xml:space="preserve"> meetings and activities, I hereby indicate my agreement a</w:t>
      </w:r>
      <w:r w:rsidR="009C1CB3">
        <w:rPr>
          <w:rFonts w:ascii="Tahoma" w:hAnsi="Tahoma" w:cs="Tahoma"/>
          <w:color w:val="595959"/>
          <w:sz w:val="20"/>
          <w:szCs w:val="20"/>
        </w:rPr>
        <w:t>nd commitment to observe Troop 447</w:t>
      </w:r>
      <w:r w:rsidRPr="00D01E8B">
        <w:rPr>
          <w:rFonts w:ascii="Tahoma" w:hAnsi="Tahoma" w:cs="Tahoma"/>
          <w:color w:val="595959"/>
          <w:sz w:val="20"/>
          <w:szCs w:val="20"/>
        </w:rPr>
        <w:t xml:space="preserve">’s </w:t>
      </w:r>
      <w:r w:rsidR="00D01E8B">
        <w:rPr>
          <w:rFonts w:ascii="Tahoma" w:hAnsi="Tahoma" w:cs="Tahoma"/>
          <w:color w:val="595959"/>
          <w:sz w:val="20"/>
          <w:szCs w:val="20"/>
        </w:rPr>
        <w:t xml:space="preserve">Code of </w:t>
      </w:r>
      <w:r w:rsidRPr="00D01E8B">
        <w:rPr>
          <w:rFonts w:ascii="Tahoma" w:hAnsi="Tahoma" w:cs="Tahoma"/>
          <w:color w:val="595959"/>
          <w:sz w:val="20"/>
          <w:szCs w:val="20"/>
        </w:rPr>
        <w:t>Conduct Policy.</w:t>
      </w:r>
    </w:p>
    <w:p w14:paraId="286CED5F" w14:textId="77777777" w:rsidR="007E0CB7" w:rsidRDefault="007E0CB7" w:rsidP="007E0CB7">
      <w:pPr>
        <w:widowControl w:val="0"/>
        <w:tabs>
          <w:tab w:val="left" w:pos="204"/>
        </w:tabs>
        <w:autoSpaceDE w:val="0"/>
        <w:autoSpaceDN w:val="0"/>
        <w:adjustRightInd w:val="0"/>
        <w:spacing w:line="260" w:lineRule="exact"/>
      </w:pPr>
    </w:p>
    <w:p w14:paraId="75DB1AAB" w14:textId="77777777" w:rsidR="007E0CB7" w:rsidRDefault="007E0CB7" w:rsidP="007E0CB7">
      <w:pPr>
        <w:widowControl w:val="0"/>
        <w:tabs>
          <w:tab w:val="left" w:pos="204"/>
        </w:tabs>
        <w:autoSpaceDE w:val="0"/>
        <w:autoSpaceDN w:val="0"/>
        <w:adjustRightInd w:val="0"/>
        <w:spacing w:line="260" w:lineRule="exact"/>
      </w:pPr>
    </w:p>
    <w:p w14:paraId="719B050F" w14:textId="77777777" w:rsidR="007E0CB7" w:rsidRDefault="007E0CB7" w:rsidP="007E0CB7">
      <w:pPr>
        <w:widowControl w:val="0"/>
        <w:tabs>
          <w:tab w:val="left" w:pos="204"/>
        </w:tabs>
        <w:autoSpaceDE w:val="0"/>
        <w:autoSpaceDN w:val="0"/>
        <w:adjustRightInd w:val="0"/>
        <w:spacing w:line="260" w:lineRule="exact"/>
      </w:pPr>
      <w:r>
        <w:t>__________________________________</w:t>
      </w:r>
      <w:r>
        <w:tab/>
      </w:r>
      <w:r>
        <w:tab/>
        <w:t>__________________________________</w:t>
      </w:r>
    </w:p>
    <w:p w14:paraId="631E02DD" w14:textId="77777777" w:rsidR="007E0CB7" w:rsidRDefault="007E0CB7" w:rsidP="007E0CB7">
      <w:pPr>
        <w:widowControl w:val="0"/>
        <w:tabs>
          <w:tab w:val="left" w:pos="204"/>
        </w:tabs>
        <w:autoSpaceDE w:val="0"/>
        <w:autoSpaceDN w:val="0"/>
        <w:adjustRightInd w:val="0"/>
      </w:pPr>
      <w:r>
        <w:t>Scout’s Signature</w:t>
      </w:r>
      <w:r>
        <w:tab/>
      </w:r>
      <w:r>
        <w:tab/>
      </w:r>
      <w:r>
        <w:tab/>
      </w:r>
      <w:r>
        <w:tab/>
      </w:r>
      <w:r>
        <w:tab/>
        <w:t>Date</w:t>
      </w:r>
    </w:p>
    <w:p w14:paraId="1160C037" w14:textId="77777777" w:rsidR="007E0CB7" w:rsidRDefault="007E0CB7" w:rsidP="007E0CB7">
      <w:pPr>
        <w:widowControl w:val="0"/>
        <w:tabs>
          <w:tab w:val="left" w:pos="204"/>
        </w:tabs>
        <w:autoSpaceDE w:val="0"/>
        <w:autoSpaceDN w:val="0"/>
        <w:adjustRightInd w:val="0"/>
      </w:pPr>
    </w:p>
    <w:p w14:paraId="47BAAEFC" w14:textId="77777777" w:rsidR="007E0CB7" w:rsidRPr="00D01E8B" w:rsidRDefault="007E0CB7" w:rsidP="007E0CB7">
      <w:pPr>
        <w:widowControl w:val="0"/>
        <w:tabs>
          <w:tab w:val="left" w:pos="204"/>
        </w:tabs>
        <w:autoSpaceDE w:val="0"/>
        <w:autoSpaceDN w:val="0"/>
        <w:adjustRightInd w:val="0"/>
        <w:spacing w:line="260" w:lineRule="exact"/>
        <w:rPr>
          <w:rFonts w:ascii="Tahoma" w:hAnsi="Tahoma" w:cs="Tahoma"/>
          <w:color w:val="595959"/>
          <w:sz w:val="20"/>
          <w:szCs w:val="20"/>
        </w:rPr>
      </w:pPr>
      <w:r w:rsidRPr="00D01E8B">
        <w:rPr>
          <w:rFonts w:ascii="Tahoma" w:hAnsi="Tahoma" w:cs="Tahoma"/>
          <w:color w:val="595959"/>
          <w:sz w:val="20"/>
          <w:szCs w:val="20"/>
        </w:rPr>
        <w:t>I consent to my so</w:t>
      </w:r>
      <w:r w:rsidR="00C77E6D">
        <w:rPr>
          <w:rFonts w:ascii="Tahoma" w:hAnsi="Tahoma" w:cs="Tahoma"/>
          <w:color w:val="595959"/>
          <w:sz w:val="20"/>
          <w:szCs w:val="20"/>
        </w:rPr>
        <w:t>n’s participation in Troop 447</w:t>
      </w:r>
      <w:r w:rsidRPr="00D01E8B">
        <w:rPr>
          <w:rFonts w:ascii="Tahoma" w:hAnsi="Tahoma" w:cs="Tahoma"/>
          <w:color w:val="595959"/>
          <w:sz w:val="20"/>
          <w:szCs w:val="20"/>
        </w:rPr>
        <w:t>’s meetings and activities. I hereby indicate my understa</w:t>
      </w:r>
      <w:r w:rsidR="00C77E6D">
        <w:rPr>
          <w:rFonts w:ascii="Tahoma" w:hAnsi="Tahoma" w:cs="Tahoma"/>
          <w:color w:val="595959"/>
          <w:sz w:val="20"/>
          <w:szCs w:val="20"/>
        </w:rPr>
        <w:t>nding and agreement with Troop 447</w:t>
      </w:r>
      <w:r w:rsidRPr="00D01E8B">
        <w:rPr>
          <w:rFonts w:ascii="Tahoma" w:hAnsi="Tahoma" w:cs="Tahoma"/>
          <w:color w:val="595959"/>
          <w:sz w:val="20"/>
          <w:szCs w:val="20"/>
        </w:rPr>
        <w:t xml:space="preserve">’s </w:t>
      </w:r>
      <w:r w:rsidR="00D01E8B">
        <w:rPr>
          <w:rFonts w:ascii="Tahoma" w:hAnsi="Tahoma" w:cs="Tahoma"/>
          <w:color w:val="595959"/>
          <w:sz w:val="20"/>
          <w:szCs w:val="20"/>
        </w:rPr>
        <w:t xml:space="preserve">Code of </w:t>
      </w:r>
      <w:r w:rsidRPr="00D01E8B">
        <w:rPr>
          <w:rFonts w:ascii="Tahoma" w:hAnsi="Tahoma" w:cs="Tahoma"/>
          <w:color w:val="595959"/>
          <w:sz w:val="20"/>
          <w:szCs w:val="20"/>
        </w:rPr>
        <w:t xml:space="preserve">Conduct and Discipline Policy, and I agree to support my son’s commitment to the Troop’s </w:t>
      </w:r>
      <w:r w:rsidR="00D01E8B">
        <w:rPr>
          <w:rFonts w:ascii="Tahoma" w:hAnsi="Tahoma" w:cs="Tahoma"/>
          <w:color w:val="595959"/>
          <w:sz w:val="20"/>
          <w:szCs w:val="20"/>
        </w:rPr>
        <w:t xml:space="preserve">Code of </w:t>
      </w:r>
      <w:r w:rsidRPr="00D01E8B">
        <w:rPr>
          <w:rFonts w:ascii="Tahoma" w:hAnsi="Tahoma" w:cs="Tahoma"/>
          <w:color w:val="595959"/>
          <w:sz w:val="20"/>
          <w:szCs w:val="20"/>
        </w:rPr>
        <w:t>Conduct Policy.</w:t>
      </w:r>
    </w:p>
    <w:p w14:paraId="5FD7CB71" w14:textId="77777777" w:rsidR="007E0CB7" w:rsidRDefault="007E0CB7" w:rsidP="007E0CB7">
      <w:pPr>
        <w:widowControl w:val="0"/>
        <w:tabs>
          <w:tab w:val="left" w:pos="204"/>
        </w:tabs>
        <w:autoSpaceDE w:val="0"/>
        <w:autoSpaceDN w:val="0"/>
        <w:adjustRightInd w:val="0"/>
        <w:rPr>
          <w:b/>
        </w:rPr>
      </w:pPr>
    </w:p>
    <w:p w14:paraId="74A49C58" w14:textId="77777777" w:rsidR="007E0CB7" w:rsidRDefault="007E0CB7" w:rsidP="007E0CB7">
      <w:pPr>
        <w:widowControl w:val="0"/>
        <w:tabs>
          <w:tab w:val="left" w:pos="204"/>
        </w:tabs>
        <w:autoSpaceDE w:val="0"/>
        <w:autoSpaceDN w:val="0"/>
        <w:adjustRightInd w:val="0"/>
        <w:rPr>
          <w:b/>
        </w:rPr>
      </w:pPr>
    </w:p>
    <w:p w14:paraId="6A0EC431" w14:textId="77777777" w:rsidR="007E0CB7" w:rsidRDefault="007E0CB7" w:rsidP="007E0CB7">
      <w:pPr>
        <w:widowControl w:val="0"/>
        <w:tabs>
          <w:tab w:val="left" w:pos="204"/>
        </w:tabs>
        <w:autoSpaceDE w:val="0"/>
        <w:autoSpaceDN w:val="0"/>
        <w:adjustRightInd w:val="0"/>
        <w:rPr>
          <w:b/>
        </w:rPr>
      </w:pPr>
    </w:p>
    <w:p w14:paraId="53897F1D" w14:textId="77777777" w:rsidR="007E0CB7" w:rsidRDefault="007E0CB7" w:rsidP="007E0CB7">
      <w:pPr>
        <w:widowControl w:val="0"/>
        <w:tabs>
          <w:tab w:val="left" w:pos="204"/>
        </w:tabs>
        <w:autoSpaceDE w:val="0"/>
        <w:autoSpaceDN w:val="0"/>
        <w:adjustRightInd w:val="0"/>
        <w:rPr>
          <w:b/>
        </w:rPr>
      </w:pPr>
      <w:r>
        <w:rPr>
          <w:b/>
        </w:rPr>
        <w:t>___________________________________</w:t>
      </w:r>
      <w:r>
        <w:rPr>
          <w:b/>
        </w:rPr>
        <w:tab/>
      </w:r>
      <w:r>
        <w:rPr>
          <w:b/>
        </w:rPr>
        <w:tab/>
        <w:t>___________________________</w:t>
      </w:r>
    </w:p>
    <w:p w14:paraId="5CDE6A47" w14:textId="77777777" w:rsidR="007E0CB7" w:rsidRPr="007E0CB7" w:rsidRDefault="007E0CB7" w:rsidP="007E0CB7">
      <w:pPr>
        <w:widowControl w:val="0"/>
        <w:tabs>
          <w:tab w:val="left" w:pos="204"/>
        </w:tabs>
        <w:autoSpaceDE w:val="0"/>
        <w:autoSpaceDN w:val="0"/>
        <w:adjustRightInd w:val="0"/>
        <w:rPr>
          <w:b/>
        </w:rPr>
      </w:pPr>
      <w:r>
        <w:rPr>
          <w:bCs/>
        </w:rPr>
        <w:t>Parent or Guardian Signature</w:t>
      </w:r>
      <w:r>
        <w:rPr>
          <w:bCs/>
        </w:rPr>
        <w:tab/>
      </w:r>
      <w:r>
        <w:rPr>
          <w:bCs/>
        </w:rPr>
        <w:tab/>
      </w:r>
      <w:r>
        <w:rPr>
          <w:bCs/>
        </w:rPr>
        <w:tab/>
      </w:r>
      <w:r>
        <w:rPr>
          <w:bCs/>
        </w:rPr>
        <w:tab/>
        <w:t>Date</w:t>
      </w:r>
    </w:p>
    <w:sectPr w:rsidR="007E0CB7" w:rsidRPr="007E0CB7" w:rsidSect="00895A5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587D" w14:textId="77777777" w:rsidR="00640172" w:rsidRDefault="00640172" w:rsidP="00D72324">
      <w:pPr>
        <w:spacing w:after="0" w:line="240" w:lineRule="auto"/>
      </w:pPr>
      <w:r>
        <w:separator/>
      </w:r>
    </w:p>
  </w:endnote>
  <w:endnote w:type="continuationSeparator" w:id="0">
    <w:p w14:paraId="0FF7279E" w14:textId="77777777" w:rsidR="00640172" w:rsidRDefault="00640172" w:rsidP="00D7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34ED" w14:textId="77777777" w:rsidR="00D72324" w:rsidRDefault="00D72324">
    <w:pPr>
      <w:pStyle w:val="Footer"/>
    </w:pPr>
    <w:r>
      <w:t>A</w:t>
    </w:r>
    <w:r w:rsidR="00C77E6D">
      <w:t>ugust 2012</w:t>
    </w:r>
    <w:r>
      <w:tab/>
    </w:r>
    <w:r>
      <w:tab/>
      <w:t>Revision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C405" w14:textId="77777777" w:rsidR="00640172" w:rsidRDefault="00640172" w:rsidP="00D72324">
      <w:pPr>
        <w:spacing w:after="0" w:line="240" w:lineRule="auto"/>
      </w:pPr>
      <w:r>
        <w:separator/>
      </w:r>
    </w:p>
  </w:footnote>
  <w:footnote w:type="continuationSeparator" w:id="0">
    <w:p w14:paraId="35D360E3" w14:textId="77777777" w:rsidR="00640172" w:rsidRDefault="00640172" w:rsidP="00D723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180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7E09"/>
    <w:multiLevelType w:val="hybridMultilevel"/>
    <w:tmpl w:val="DA04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73AA9"/>
    <w:multiLevelType w:val="hybridMultilevel"/>
    <w:tmpl w:val="5A6EB9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1D9A66B0"/>
    <w:multiLevelType w:val="hybridMultilevel"/>
    <w:tmpl w:val="8E9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390E"/>
    <w:multiLevelType w:val="hybridMultilevel"/>
    <w:tmpl w:val="15023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F20378"/>
    <w:multiLevelType w:val="hybridMultilevel"/>
    <w:tmpl w:val="C5B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5638F"/>
    <w:multiLevelType w:val="hybridMultilevel"/>
    <w:tmpl w:val="81A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F7039"/>
    <w:multiLevelType w:val="hybridMultilevel"/>
    <w:tmpl w:val="0AE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07"/>
    <w:rsid w:val="00026541"/>
    <w:rsid w:val="000C6835"/>
    <w:rsid w:val="000C7069"/>
    <w:rsid w:val="00242AB4"/>
    <w:rsid w:val="002A524C"/>
    <w:rsid w:val="003C0F4B"/>
    <w:rsid w:val="0046590B"/>
    <w:rsid w:val="005C5B62"/>
    <w:rsid w:val="00640172"/>
    <w:rsid w:val="00661A74"/>
    <w:rsid w:val="007B0459"/>
    <w:rsid w:val="007E0CB7"/>
    <w:rsid w:val="00895A5F"/>
    <w:rsid w:val="009317F3"/>
    <w:rsid w:val="009B3007"/>
    <w:rsid w:val="009C1CB3"/>
    <w:rsid w:val="00A327B1"/>
    <w:rsid w:val="00AD29B6"/>
    <w:rsid w:val="00AE1893"/>
    <w:rsid w:val="00B22C80"/>
    <w:rsid w:val="00C77E6D"/>
    <w:rsid w:val="00D01E8B"/>
    <w:rsid w:val="00D72324"/>
    <w:rsid w:val="00DD60C4"/>
    <w:rsid w:val="00E17734"/>
    <w:rsid w:val="00E6124F"/>
    <w:rsid w:val="00FB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48A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5F"/>
    <w:pPr>
      <w:spacing w:after="200" w:line="276" w:lineRule="auto"/>
    </w:pPr>
    <w:rPr>
      <w:sz w:val="22"/>
      <w:szCs w:val="22"/>
    </w:rPr>
  </w:style>
  <w:style w:type="paragraph" w:styleId="Heading2">
    <w:name w:val="heading 2"/>
    <w:basedOn w:val="Normal"/>
    <w:next w:val="Normal"/>
    <w:link w:val="Heading2Char"/>
    <w:qFormat/>
    <w:rsid w:val="007E0CB7"/>
    <w:pPr>
      <w:keepNext/>
      <w:widowControl w:val="0"/>
      <w:tabs>
        <w:tab w:val="left" w:pos="204"/>
      </w:tabs>
      <w:autoSpaceDE w:val="0"/>
      <w:autoSpaceDN w:val="0"/>
      <w:adjustRightInd w:val="0"/>
      <w:spacing w:after="0" w:line="240" w:lineRule="auto"/>
      <w:jc w:val="center"/>
      <w:outlineLvl w:val="1"/>
    </w:pPr>
    <w:rPr>
      <w:rFonts w:ascii="Times New Roman" w:eastAsia="Times New Roman" w:hAnsi="Times New Roman"/>
      <w:bCs/>
      <w:i/>
      <w:iCs/>
      <w:sz w:val="34"/>
      <w:szCs w:val="24"/>
    </w:rPr>
  </w:style>
  <w:style w:type="paragraph" w:styleId="Heading3">
    <w:name w:val="heading 3"/>
    <w:basedOn w:val="Normal"/>
    <w:next w:val="Normal"/>
    <w:link w:val="Heading3Char"/>
    <w:qFormat/>
    <w:rsid w:val="007E0CB7"/>
    <w:pPr>
      <w:keepNext/>
      <w:widowControl w:val="0"/>
      <w:tabs>
        <w:tab w:val="left" w:pos="204"/>
      </w:tabs>
      <w:autoSpaceDE w:val="0"/>
      <w:autoSpaceDN w:val="0"/>
      <w:adjustRightInd w:val="0"/>
      <w:spacing w:after="0" w:line="240" w:lineRule="auto"/>
      <w:jc w:val="center"/>
      <w:outlineLvl w:val="2"/>
    </w:pPr>
    <w:rPr>
      <w:rFonts w:ascii="Arial" w:eastAsia="Times New Roman" w:hAnsi="Arial" w:cs="Arial"/>
      <w:b/>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07"/>
    <w:rPr>
      <w:rFonts w:ascii="Tahoma" w:hAnsi="Tahoma" w:cs="Tahoma"/>
      <w:sz w:val="16"/>
      <w:szCs w:val="16"/>
    </w:rPr>
  </w:style>
  <w:style w:type="paragraph" w:styleId="NoSpacing">
    <w:name w:val="No Spacing"/>
    <w:uiPriority w:val="1"/>
    <w:qFormat/>
    <w:rsid w:val="00E17734"/>
    <w:rPr>
      <w:sz w:val="22"/>
      <w:szCs w:val="22"/>
    </w:rPr>
  </w:style>
  <w:style w:type="character" w:customStyle="1" w:styleId="Heading2Char">
    <w:name w:val="Heading 2 Char"/>
    <w:basedOn w:val="DefaultParagraphFont"/>
    <w:link w:val="Heading2"/>
    <w:rsid w:val="007E0CB7"/>
    <w:rPr>
      <w:rFonts w:ascii="Times New Roman" w:eastAsia="Times New Roman" w:hAnsi="Times New Roman"/>
      <w:bCs/>
      <w:i/>
      <w:iCs/>
      <w:sz w:val="34"/>
      <w:szCs w:val="24"/>
    </w:rPr>
  </w:style>
  <w:style w:type="character" w:customStyle="1" w:styleId="Heading3Char">
    <w:name w:val="Heading 3 Char"/>
    <w:basedOn w:val="DefaultParagraphFont"/>
    <w:link w:val="Heading3"/>
    <w:rsid w:val="007E0CB7"/>
    <w:rPr>
      <w:rFonts w:ascii="Arial" w:eastAsia="Times New Roman" w:hAnsi="Arial" w:cs="Arial"/>
      <w:b/>
      <w:sz w:val="34"/>
      <w:szCs w:val="24"/>
    </w:rPr>
  </w:style>
  <w:style w:type="paragraph" w:styleId="Header">
    <w:name w:val="header"/>
    <w:basedOn w:val="Normal"/>
    <w:link w:val="HeaderChar"/>
    <w:uiPriority w:val="99"/>
    <w:unhideWhenUsed/>
    <w:rsid w:val="00D72324"/>
    <w:pPr>
      <w:tabs>
        <w:tab w:val="center" w:pos="4680"/>
        <w:tab w:val="right" w:pos="9360"/>
      </w:tabs>
    </w:pPr>
  </w:style>
  <w:style w:type="character" w:customStyle="1" w:styleId="HeaderChar">
    <w:name w:val="Header Char"/>
    <w:basedOn w:val="DefaultParagraphFont"/>
    <w:link w:val="Header"/>
    <w:uiPriority w:val="99"/>
    <w:rsid w:val="00D72324"/>
    <w:rPr>
      <w:sz w:val="22"/>
      <w:szCs w:val="22"/>
    </w:rPr>
  </w:style>
  <w:style w:type="paragraph" w:styleId="Footer">
    <w:name w:val="footer"/>
    <w:basedOn w:val="Normal"/>
    <w:link w:val="FooterChar"/>
    <w:uiPriority w:val="99"/>
    <w:unhideWhenUsed/>
    <w:rsid w:val="00D72324"/>
    <w:pPr>
      <w:tabs>
        <w:tab w:val="center" w:pos="4680"/>
        <w:tab w:val="right" w:pos="9360"/>
      </w:tabs>
    </w:pPr>
  </w:style>
  <w:style w:type="character" w:customStyle="1" w:styleId="FooterChar">
    <w:name w:val="Footer Char"/>
    <w:basedOn w:val="DefaultParagraphFont"/>
    <w:link w:val="Footer"/>
    <w:uiPriority w:val="99"/>
    <w:rsid w:val="00D7232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5F"/>
    <w:pPr>
      <w:spacing w:after="200" w:line="276" w:lineRule="auto"/>
    </w:pPr>
    <w:rPr>
      <w:sz w:val="22"/>
      <w:szCs w:val="22"/>
    </w:rPr>
  </w:style>
  <w:style w:type="paragraph" w:styleId="Heading2">
    <w:name w:val="heading 2"/>
    <w:basedOn w:val="Normal"/>
    <w:next w:val="Normal"/>
    <w:link w:val="Heading2Char"/>
    <w:qFormat/>
    <w:rsid w:val="007E0CB7"/>
    <w:pPr>
      <w:keepNext/>
      <w:widowControl w:val="0"/>
      <w:tabs>
        <w:tab w:val="left" w:pos="204"/>
      </w:tabs>
      <w:autoSpaceDE w:val="0"/>
      <w:autoSpaceDN w:val="0"/>
      <w:adjustRightInd w:val="0"/>
      <w:spacing w:after="0" w:line="240" w:lineRule="auto"/>
      <w:jc w:val="center"/>
      <w:outlineLvl w:val="1"/>
    </w:pPr>
    <w:rPr>
      <w:rFonts w:ascii="Times New Roman" w:eastAsia="Times New Roman" w:hAnsi="Times New Roman"/>
      <w:bCs/>
      <w:i/>
      <w:iCs/>
      <w:sz w:val="34"/>
      <w:szCs w:val="24"/>
    </w:rPr>
  </w:style>
  <w:style w:type="paragraph" w:styleId="Heading3">
    <w:name w:val="heading 3"/>
    <w:basedOn w:val="Normal"/>
    <w:next w:val="Normal"/>
    <w:link w:val="Heading3Char"/>
    <w:qFormat/>
    <w:rsid w:val="007E0CB7"/>
    <w:pPr>
      <w:keepNext/>
      <w:widowControl w:val="0"/>
      <w:tabs>
        <w:tab w:val="left" w:pos="204"/>
      </w:tabs>
      <w:autoSpaceDE w:val="0"/>
      <w:autoSpaceDN w:val="0"/>
      <w:adjustRightInd w:val="0"/>
      <w:spacing w:after="0" w:line="240" w:lineRule="auto"/>
      <w:jc w:val="center"/>
      <w:outlineLvl w:val="2"/>
    </w:pPr>
    <w:rPr>
      <w:rFonts w:ascii="Arial" w:eastAsia="Times New Roman" w:hAnsi="Arial" w:cs="Arial"/>
      <w:b/>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07"/>
    <w:rPr>
      <w:rFonts w:ascii="Tahoma" w:hAnsi="Tahoma" w:cs="Tahoma"/>
      <w:sz w:val="16"/>
      <w:szCs w:val="16"/>
    </w:rPr>
  </w:style>
  <w:style w:type="paragraph" w:styleId="NoSpacing">
    <w:name w:val="No Spacing"/>
    <w:uiPriority w:val="1"/>
    <w:qFormat/>
    <w:rsid w:val="00E17734"/>
    <w:rPr>
      <w:sz w:val="22"/>
      <w:szCs w:val="22"/>
    </w:rPr>
  </w:style>
  <w:style w:type="character" w:customStyle="1" w:styleId="Heading2Char">
    <w:name w:val="Heading 2 Char"/>
    <w:basedOn w:val="DefaultParagraphFont"/>
    <w:link w:val="Heading2"/>
    <w:rsid w:val="007E0CB7"/>
    <w:rPr>
      <w:rFonts w:ascii="Times New Roman" w:eastAsia="Times New Roman" w:hAnsi="Times New Roman"/>
      <w:bCs/>
      <w:i/>
      <w:iCs/>
      <w:sz w:val="34"/>
      <w:szCs w:val="24"/>
    </w:rPr>
  </w:style>
  <w:style w:type="character" w:customStyle="1" w:styleId="Heading3Char">
    <w:name w:val="Heading 3 Char"/>
    <w:basedOn w:val="DefaultParagraphFont"/>
    <w:link w:val="Heading3"/>
    <w:rsid w:val="007E0CB7"/>
    <w:rPr>
      <w:rFonts w:ascii="Arial" w:eastAsia="Times New Roman" w:hAnsi="Arial" w:cs="Arial"/>
      <w:b/>
      <w:sz w:val="34"/>
      <w:szCs w:val="24"/>
    </w:rPr>
  </w:style>
  <w:style w:type="paragraph" w:styleId="Header">
    <w:name w:val="header"/>
    <w:basedOn w:val="Normal"/>
    <w:link w:val="HeaderChar"/>
    <w:uiPriority w:val="99"/>
    <w:unhideWhenUsed/>
    <w:rsid w:val="00D72324"/>
    <w:pPr>
      <w:tabs>
        <w:tab w:val="center" w:pos="4680"/>
        <w:tab w:val="right" w:pos="9360"/>
      </w:tabs>
    </w:pPr>
  </w:style>
  <w:style w:type="character" w:customStyle="1" w:styleId="HeaderChar">
    <w:name w:val="Header Char"/>
    <w:basedOn w:val="DefaultParagraphFont"/>
    <w:link w:val="Header"/>
    <w:uiPriority w:val="99"/>
    <w:rsid w:val="00D72324"/>
    <w:rPr>
      <w:sz w:val="22"/>
      <w:szCs w:val="22"/>
    </w:rPr>
  </w:style>
  <w:style w:type="paragraph" w:styleId="Footer">
    <w:name w:val="footer"/>
    <w:basedOn w:val="Normal"/>
    <w:link w:val="FooterChar"/>
    <w:uiPriority w:val="99"/>
    <w:unhideWhenUsed/>
    <w:rsid w:val="00D72324"/>
    <w:pPr>
      <w:tabs>
        <w:tab w:val="center" w:pos="4680"/>
        <w:tab w:val="right" w:pos="9360"/>
      </w:tabs>
    </w:pPr>
  </w:style>
  <w:style w:type="character" w:customStyle="1" w:styleId="FooterChar">
    <w:name w:val="Footer Char"/>
    <w:basedOn w:val="DefaultParagraphFont"/>
    <w:link w:val="Footer"/>
    <w:uiPriority w:val="99"/>
    <w:rsid w:val="00D723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9A1D-B196-8B40-B742-3425125B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 Code of Conduct</dc:title>
  <dc:subject>Code of Conduct</dc:subject>
  <dc:creator>Andy Clark</dc:creator>
  <cp:keywords>Conduct, Behavior, Discipline</cp:keywords>
  <dc:description/>
  <cp:lastModifiedBy>marjorie martin</cp:lastModifiedBy>
  <cp:revision>3</cp:revision>
  <dcterms:created xsi:type="dcterms:W3CDTF">2009-03-25T16:27:00Z</dcterms:created>
  <dcterms:modified xsi:type="dcterms:W3CDTF">2012-08-19T00:29:00Z</dcterms:modified>
  <cp:contentStatus>Draft</cp:contentStatus>
</cp:coreProperties>
</file>